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7B3C" w14:textId="38A399D5" w:rsidR="0035476A" w:rsidRPr="008D6EE5" w:rsidRDefault="00822249" w:rsidP="008E375B">
      <w:pPr>
        <w:pStyle w:val="Title"/>
        <w:tabs>
          <w:tab w:val="left" w:pos="6447"/>
        </w:tabs>
        <w:outlineLvl w:val="0"/>
        <w:rPr>
          <w:rFonts w:ascii="Times New Roman" w:hAnsi="Times New Roman"/>
          <w:sz w:val="20"/>
          <w:lang w:val="es-US"/>
        </w:rPr>
      </w:pPr>
      <w:r w:rsidRPr="008D6EE5">
        <w:rPr>
          <w:rFonts w:ascii="Times New Roman" w:hAnsi="Times New Roman"/>
          <w:sz w:val="20"/>
          <w:lang w:val="es-US"/>
        </w:rPr>
        <w:t xml:space="preserve"> </w:t>
      </w:r>
      <w:r w:rsidR="008E375B" w:rsidRPr="00AB1F40">
        <w:rPr>
          <w:rFonts w:cs="Arial"/>
          <w:b w:val="0"/>
          <w:noProof/>
          <w:color w:val="1F497D" w:themeColor="text2"/>
          <w:u w:val="none"/>
        </w:rPr>
        <w:drawing>
          <wp:inline distT="0" distB="0" distL="0" distR="0" wp14:anchorId="4EC56F10" wp14:editId="07428997">
            <wp:extent cx="1992651" cy="990959"/>
            <wp:effectExtent l="19050" t="0" r="7599" b="0"/>
            <wp:docPr id="5" name="Picture 4" descr="ICTC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C Logo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51" cy="99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3752E" w14:textId="77777777" w:rsidR="008E375B" w:rsidRPr="008D6EE5" w:rsidRDefault="008E375B" w:rsidP="008E375B">
      <w:pPr>
        <w:pStyle w:val="Title"/>
        <w:tabs>
          <w:tab w:val="left" w:pos="6447"/>
        </w:tabs>
        <w:jc w:val="left"/>
        <w:outlineLvl w:val="0"/>
        <w:rPr>
          <w:rFonts w:ascii="Times New Roman" w:hAnsi="Times New Roman"/>
          <w:sz w:val="20"/>
          <w:lang w:val="es-US"/>
        </w:rPr>
      </w:pPr>
    </w:p>
    <w:p w14:paraId="7A232B04" w14:textId="77777777" w:rsidR="00CC6701" w:rsidRPr="00234739" w:rsidRDefault="003525D0" w:rsidP="00CC6701">
      <w:pPr>
        <w:pStyle w:val="Subtitle"/>
        <w:rPr>
          <w:rFonts w:ascii="Times New Roman" w:hAnsi="Times New Roman"/>
          <w:sz w:val="20"/>
          <w:lang w:val="es-MX"/>
        </w:rPr>
      </w:pPr>
      <w:r>
        <w:rPr>
          <w:rFonts w:ascii="Times New Roman" w:hAnsi="Times New Roman"/>
          <w:sz w:val="20"/>
          <w:lang w:val="es-MX"/>
        </w:rPr>
        <w:t>1503</w:t>
      </w:r>
      <w:r w:rsidR="00F927EB" w:rsidRPr="00234739">
        <w:rPr>
          <w:rFonts w:ascii="Times New Roman" w:hAnsi="Times New Roman"/>
          <w:sz w:val="20"/>
          <w:lang w:val="es-MX"/>
        </w:rPr>
        <w:t xml:space="preserve"> N. IMPERIAL AVE., SUITE </w:t>
      </w:r>
      <w:r w:rsidR="0007175E" w:rsidRPr="00234739">
        <w:rPr>
          <w:rFonts w:ascii="Times New Roman" w:hAnsi="Times New Roman"/>
          <w:sz w:val="20"/>
          <w:lang w:val="es-MX"/>
        </w:rPr>
        <w:t>1</w:t>
      </w:r>
      <w:r>
        <w:rPr>
          <w:rFonts w:ascii="Times New Roman" w:hAnsi="Times New Roman"/>
          <w:sz w:val="20"/>
          <w:lang w:val="es-MX"/>
        </w:rPr>
        <w:t>04</w:t>
      </w:r>
    </w:p>
    <w:p w14:paraId="32363955" w14:textId="77777777" w:rsidR="00CC6701" w:rsidRPr="00234739" w:rsidRDefault="00CC6701" w:rsidP="00713349">
      <w:pPr>
        <w:pStyle w:val="Subtitle"/>
        <w:outlineLvl w:val="0"/>
        <w:rPr>
          <w:rFonts w:ascii="Times New Roman" w:hAnsi="Times New Roman"/>
          <w:sz w:val="20"/>
          <w:lang w:val="es-MX"/>
        </w:rPr>
      </w:pPr>
      <w:r w:rsidRPr="00234739">
        <w:rPr>
          <w:rFonts w:ascii="Times New Roman" w:hAnsi="Times New Roman"/>
          <w:sz w:val="20"/>
          <w:lang w:val="es-MX"/>
        </w:rPr>
        <w:t>EL CENTRO, CA  92243-2875</w:t>
      </w:r>
    </w:p>
    <w:p w14:paraId="6542358A" w14:textId="77777777" w:rsidR="00CC6701" w:rsidRPr="006D44D0" w:rsidRDefault="000A24A2" w:rsidP="00713349">
      <w:pPr>
        <w:pStyle w:val="Subtitle"/>
        <w:outlineLvl w:val="0"/>
        <w:rPr>
          <w:rFonts w:ascii="Times New Roman" w:hAnsi="Times New Roman"/>
          <w:sz w:val="20"/>
        </w:rPr>
      </w:pPr>
      <w:r w:rsidRPr="006D44D0">
        <w:rPr>
          <w:rFonts w:ascii="Times New Roman" w:hAnsi="Times New Roman"/>
          <w:sz w:val="20"/>
        </w:rPr>
        <w:t xml:space="preserve">PHONE: (760) </w:t>
      </w:r>
      <w:r w:rsidR="0007175E" w:rsidRPr="006D44D0">
        <w:rPr>
          <w:rFonts w:ascii="Times New Roman" w:hAnsi="Times New Roman"/>
          <w:sz w:val="20"/>
        </w:rPr>
        <w:t>592-4494</w:t>
      </w:r>
    </w:p>
    <w:p w14:paraId="380CC9CC" w14:textId="77777777" w:rsidR="00CC6701" w:rsidRPr="006D44D0" w:rsidRDefault="00CC6701" w:rsidP="00713349">
      <w:pPr>
        <w:pStyle w:val="Subtitle"/>
        <w:outlineLvl w:val="0"/>
        <w:rPr>
          <w:rFonts w:ascii="Times New Roman" w:hAnsi="Times New Roman"/>
          <w:sz w:val="20"/>
        </w:rPr>
      </w:pPr>
      <w:r w:rsidRPr="006D44D0">
        <w:rPr>
          <w:rFonts w:ascii="Times New Roman" w:hAnsi="Times New Roman"/>
          <w:sz w:val="20"/>
        </w:rPr>
        <w:t xml:space="preserve">FAX: (760) </w:t>
      </w:r>
      <w:r w:rsidR="003525D0">
        <w:rPr>
          <w:rFonts w:ascii="Times New Roman" w:hAnsi="Times New Roman"/>
          <w:sz w:val="20"/>
        </w:rPr>
        <w:t>592-4410</w:t>
      </w:r>
    </w:p>
    <w:p w14:paraId="5DA668B4" w14:textId="77777777" w:rsidR="00BC65E8" w:rsidRPr="006D44D0" w:rsidRDefault="00BC65E8" w:rsidP="00713349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8"/>
          <w:szCs w:val="28"/>
        </w:rPr>
      </w:pPr>
    </w:p>
    <w:p w14:paraId="540BBA2D" w14:textId="77777777" w:rsidR="00FC1F93" w:rsidRPr="003F1BAF" w:rsidRDefault="00FC1F93" w:rsidP="00713349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8"/>
          <w:szCs w:val="28"/>
        </w:rPr>
      </w:pPr>
      <w:r w:rsidRPr="003F1BAF">
        <w:rPr>
          <w:rFonts w:ascii="Times New Roman" w:hAnsi="Times New Roman"/>
          <w:b/>
          <w:spacing w:val="-3"/>
          <w:sz w:val="28"/>
          <w:szCs w:val="28"/>
        </w:rPr>
        <w:t xml:space="preserve">TECHNICAL ADVISORY </w:t>
      </w:r>
      <w:r w:rsidR="004455EB" w:rsidRPr="003F1BAF">
        <w:rPr>
          <w:rFonts w:ascii="Times New Roman" w:hAnsi="Times New Roman"/>
          <w:b/>
          <w:spacing w:val="-3"/>
          <w:sz w:val="28"/>
          <w:szCs w:val="28"/>
        </w:rPr>
        <w:t>COMMITTEE</w:t>
      </w:r>
    </w:p>
    <w:p w14:paraId="60F222B1" w14:textId="3C9E942F" w:rsidR="00CC6701" w:rsidRPr="003F1BAF" w:rsidRDefault="00CC6701" w:rsidP="00713349">
      <w:pPr>
        <w:tabs>
          <w:tab w:val="center" w:pos="4680"/>
        </w:tabs>
        <w:suppressAutoHyphens/>
        <w:jc w:val="center"/>
        <w:outlineLvl w:val="0"/>
        <w:rPr>
          <w:rFonts w:ascii="Times New Roman" w:hAnsi="Times New Roman"/>
          <w:b/>
          <w:spacing w:val="-3"/>
        </w:rPr>
      </w:pPr>
      <w:r w:rsidRPr="003F1BAF">
        <w:rPr>
          <w:rFonts w:ascii="Times New Roman" w:hAnsi="Times New Roman"/>
          <w:b/>
          <w:spacing w:val="-3"/>
        </w:rPr>
        <w:t>MINUTES</w:t>
      </w:r>
    </w:p>
    <w:p w14:paraId="4429D20B" w14:textId="77777777" w:rsidR="007C0DAE" w:rsidRPr="007D643D" w:rsidRDefault="007C0DAE" w:rsidP="007C0DAE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16"/>
          <w:szCs w:val="16"/>
        </w:rPr>
      </w:pPr>
    </w:p>
    <w:p w14:paraId="136BBF80" w14:textId="2CCA10C9" w:rsidR="005D0BA1" w:rsidRPr="00C01C31" w:rsidRDefault="009E78AF" w:rsidP="007C0DAE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January 23</w:t>
      </w:r>
      <w:r w:rsidR="00336CFA">
        <w:rPr>
          <w:rFonts w:ascii="Times New Roman" w:hAnsi="Times New Roman"/>
          <w:b/>
          <w:spacing w:val="-3"/>
          <w:sz w:val="22"/>
          <w:szCs w:val="22"/>
        </w:rPr>
        <w:t>,</w:t>
      </w:r>
      <w:r w:rsidR="00235261">
        <w:rPr>
          <w:rFonts w:ascii="Times New Roman" w:hAnsi="Times New Roman"/>
          <w:b/>
          <w:spacing w:val="-3"/>
          <w:sz w:val="22"/>
          <w:szCs w:val="22"/>
        </w:rPr>
        <w:t xml:space="preserve"> 20</w:t>
      </w:r>
      <w:r>
        <w:rPr>
          <w:rFonts w:ascii="Times New Roman" w:hAnsi="Times New Roman"/>
          <w:b/>
          <w:spacing w:val="-3"/>
          <w:sz w:val="22"/>
          <w:szCs w:val="22"/>
        </w:rPr>
        <w:t>20</w:t>
      </w:r>
    </w:p>
    <w:p w14:paraId="279E3A43" w14:textId="77777777" w:rsidR="00CC6701" w:rsidRPr="00C01C31" w:rsidRDefault="009368DE" w:rsidP="00713349">
      <w:pPr>
        <w:tabs>
          <w:tab w:val="left" w:pos="-720"/>
        </w:tabs>
        <w:suppressAutoHyphens/>
        <w:jc w:val="both"/>
        <w:outlineLvl w:val="0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CC6701" w:rsidRPr="00C01C31">
        <w:rPr>
          <w:rFonts w:ascii="Times New Roman" w:hAnsi="Times New Roman"/>
          <w:b/>
          <w:spacing w:val="-3"/>
          <w:sz w:val="22"/>
          <w:szCs w:val="22"/>
          <w:u w:val="single"/>
        </w:rPr>
        <w:t>Present:</w:t>
      </w:r>
      <w:r w:rsidR="00CC6701" w:rsidRPr="00C01C31">
        <w:rPr>
          <w:rFonts w:ascii="Times New Roman" w:hAnsi="Times New Roman"/>
          <w:b/>
          <w:spacing w:val="-3"/>
          <w:sz w:val="22"/>
          <w:szCs w:val="22"/>
        </w:rPr>
        <w:tab/>
      </w:r>
    </w:p>
    <w:p w14:paraId="2950C245" w14:textId="43F1C7D1" w:rsidR="00806248" w:rsidRPr="007D643D" w:rsidRDefault="00806248" w:rsidP="00713349">
      <w:pPr>
        <w:tabs>
          <w:tab w:val="left" w:pos="-720"/>
        </w:tabs>
        <w:suppressAutoHyphens/>
        <w:jc w:val="both"/>
        <w:outlineLvl w:val="0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  <w:sz w:val="16"/>
          <w:szCs w:val="16"/>
        </w:rPr>
        <w:tab/>
      </w:r>
    </w:p>
    <w:p w14:paraId="64705843" w14:textId="37E7F804" w:rsidR="007B681A" w:rsidRDefault="007B681A" w:rsidP="00A108F3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Gordon Gaste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City of Brawley</w:t>
      </w:r>
    </w:p>
    <w:p w14:paraId="59228765" w14:textId="29676C76" w:rsidR="003879D2" w:rsidRDefault="003879D2" w:rsidP="00A108F3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Guillermo Sillas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City of Brawley</w:t>
      </w:r>
    </w:p>
    <w:p w14:paraId="3D513C82" w14:textId="0BB87332" w:rsidR="00C868FA" w:rsidRDefault="00C868FA" w:rsidP="007B681A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Abraham Campos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City of El Centro</w:t>
      </w:r>
      <w:r w:rsidR="00806248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7022277" w14:textId="45D292C0" w:rsidR="00806248" w:rsidRDefault="00D452A5" w:rsidP="007B681A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AC36A6">
        <w:rPr>
          <w:rFonts w:ascii="Times New Roman" w:hAnsi="Times New Roman"/>
          <w:spacing w:val="-3"/>
          <w:sz w:val="22"/>
          <w:szCs w:val="22"/>
        </w:rPr>
        <w:t>Veronica Atondo</w:t>
      </w:r>
      <w:r w:rsidR="00AC36A6">
        <w:rPr>
          <w:rFonts w:ascii="Times New Roman" w:hAnsi="Times New Roman"/>
          <w:spacing w:val="-3"/>
          <w:sz w:val="22"/>
          <w:szCs w:val="22"/>
        </w:rPr>
        <w:tab/>
      </w:r>
      <w:r w:rsidR="00AC36A6">
        <w:rPr>
          <w:rFonts w:ascii="Times New Roman" w:hAnsi="Times New Roman"/>
          <w:spacing w:val="-3"/>
          <w:sz w:val="22"/>
          <w:szCs w:val="22"/>
        </w:rPr>
        <w:tab/>
        <w:t>County of Imperial</w:t>
      </w:r>
    </w:p>
    <w:p w14:paraId="7B69CA46" w14:textId="77777777" w:rsidR="00564D78" w:rsidRDefault="00564D78" w:rsidP="00564D7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Jesus Villegas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 xml:space="preserve">City of Imperial </w:t>
      </w:r>
    </w:p>
    <w:p w14:paraId="0F671D73" w14:textId="42929E7E" w:rsidR="00BA31FC" w:rsidRDefault="003879D2" w:rsidP="007B681A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Joel Hamby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City of Westmorland</w:t>
      </w:r>
    </w:p>
    <w:p w14:paraId="0DD7157B" w14:textId="4AC3750B" w:rsidR="00BA31FC" w:rsidRDefault="00BA31FC" w:rsidP="007B681A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Robert Ureña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 xml:space="preserve">County of Imperial </w:t>
      </w:r>
    </w:p>
    <w:p w14:paraId="0D7848D3" w14:textId="57CF621F" w:rsidR="00CD0E10" w:rsidRPr="007D643D" w:rsidRDefault="00F12103" w:rsidP="00475F13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C868FA">
        <w:rPr>
          <w:rFonts w:ascii="Times New Roman" w:hAnsi="Times New Roman"/>
          <w:spacing w:val="-3"/>
          <w:sz w:val="22"/>
          <w:szCs w:val="22"/>
        </w:rPr>
        <w:tab/>
      </w:r>
    </w:p>
    <w:p w14:paraId="691D95AD" w14:textId="14AE697D" w:rsidR="005721AB" w:rsidRPr="00951E98" w:rsidRDefault="009368DE" w:rsidP="00951E98">
      <w:pPr>
        <w:tabs>
          <w:tab w:val="left" w:pos="-720"/>
        </w:tabs>
        <w:suppressAutoHyphens/>
        <w:jc w:val="both"/>
        <w:outlineLvl w:val="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CC6701" w:rsidRPr="00C01C31">
        <w:rPr>
          <w:rFonts w:ascii="Times New Roman" w:hAnsi="Times New Roman"/>
          <w:b/>
          <w:spacing w:val="-3"/>
          <w:sz w:val="22"/>
          <w:szCs w:val="22"/>
          <w:u w:val="single"/>
        </w:rPr>
        <w:t>Others:</w:t>
      </w:r>
    </w:p>
    <w:p w14:paraId="4833BCF0" w14:textId="6F24AD8A" w:rsidR="00806248" w:rsidRDefault="00B260AB" w:rsidP="001238B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564D78">
        <w:rPr>
          <w:rFonts w:ascii="Times New Roman" w:hAnsi="Times New Roman"/>
          <w:spacing w:val="-3"/>
          <w:sz w:val="22"/>
          <w:szCs w:val="22"/>
        </w:rPr>
        <w:tab/>
      </w:r>
      <w:r w:rsidR="00073E27" w:rsidRPr="00564D78">
        <w:rPr>
          <w:rFonts w:ascii="Times New Roman" w:hAnsi="Times New Roman"/>
          <w:spacing w:val="-3"/>
          <w:sz w:val="22"/>
          <w:szCs w:val="22"/>
        </w:rPr>
        <w:t>Mar</w:t>
      </w:r>
      <w:r w:rsidR="003F50B1" w:rsidRPr="00564D78">
        <w:rPr>
          <w:rFonts w:ascii="Times New Roman" w:hAnsi="Times New Roman"/>
          <w:spacing w:val="-3"/>
          <w:sz w:val="22"/>
          <w:szCs w:val="22"/>
        </w:rPr>
        <w:t>k Baza</w:t>
      </w:r>
      <w:r w:rsidR="00073E27" w:rsidRPr="00564D78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22FF9" w:rsidRPr="00564D78">
        <w:rPr>
          <w:rFonts w:ascii="Times New Roman" w:hAnsi="Times New Roman"/>
          <w:spacing w:val="-3"/>
          <w:sz w:val="22"/>
          <w:szCs w:val="22"/>
        </w:rPr>
        <w:tab/>
      </w:r>
      <w:r w:rsidR="00522FF9" w:rsidRPr="00564D78">
        <w:rPr>
          <w:rFonts w:ascii="Times New Roman" w:hAnsi="Times New Roman"/>
          <w:spacing w:val="-3"/>
          <w:sz w:val="22"/>
          <w:szCs w:val="22"/>
        </w:rPr>
        <w:tab/>
      </w:r>
      <w:r w:rsidR="00522FF9" w:rsidRPr="00564D78">
        <w:rPr>
          <w:rFonts w:ascii="Times New Roman" w:hAnsi="Times New Roman"/>
          <w:spacing w:val="-3"/>
          <w:sz w:val="22"/>
          <w:szCs w:val="22"/>
        </w:rPr>
        <w:tab/>
        <w:t>ICTC</w:t>
      </w:r>
      <w:r w:rsidR="00806248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6F8A5E40" w14:textId="3EFED224" w:rsidR="007B681A" w:rsidRDefault="003F50B1" w:rsidP="00951E9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Virginia Mendoza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ICTC</w:t>
      </w:r>
    </w:p>
    <w:p w14:paraId="50D07356" w14:textId="27985949" w:rsidR="003879D2" w:rsidRDefault="003879D2" w:rsidP="00951E9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  <w:t>Marlene Flores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ICTC</w:t>
      </w:r>
    </w:p>
    <w:p w14:paraId="122A60D3" w14:textId="68E20013" w:rsidR="00951E98" w:rsidRDefault="00D9646E" w:rsidP="001238B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A108F3">
        <w:rPr>
          <w:rFonts w:ascii="Times New Roman" w:hAnsi="Times New Roman"/>
          <w:spacing w:val="-3"/>
          <w:sz w:val="22"/>
          <w:szCs w:val="22"/>
        </w:rPr>
        <w:t>David</w:t>
      </w:r>
      <w:r w:rsidR="00FE4202">
        <w:rPr>
          <w:rFonts w:ascii="Times New Roman" w:hAnsi="Times New Roman"/>
          <w:spacing w:val="-3"/>
          <w:sz w:val="22"/>
          <w:szCs w:val="22"/>
        </w:rPr>
        <w:t xml:space="preserve"> Salgado </w:t>
      </w:r>
      <w:r w:rsidR="00FE4202">
        <w:rPr>
          <w:rFonts w:ascii="Times New Roman" w:hAnsi="Times New Roman"/>
          <w:spacing w:val="-3"/>
          <w:sz w:val="22"/>
          <w:szCs w:val="22"/>
        </w:rPr>
        <w:tab/>
      </w:r>
      <w:r w:rsidR="00A108F3">
        <w:rPr>
          <w:rFonts w:ascii="Times New Roman" w:hAnsi="Times New Roman"/>
          <w:spacing w:val="-3"/>
          <w:sz w:val="22"/>
          <w:szCs w:val="22"/>
        </w:rPr>
        <w:tab/>
      </w:r>
      <w:r w:rsidR="00A108F3">
        <w:rPr>
          <w:rFonts w:ascii="Times New Roman" w:hAnsi="Times New Roman"/>
          <w:spacing w:val="-3"/>
          <w:sz w:val="22"/>
          <w:szCs w:val="22"/>
        </w:rPr>
        <w:tab/>
        <w:t>SCAG</w:t>
      </w:r>
    </w:p>
    <w:p w14:paraId="42993647" w14:textId="144CA214" w:rsidR="00951E98" w:rsidRPr="008D0165" w:rsidRDefault="00951E98" w:rsidP="001238B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 w:rsidR="003879D2" w:rsidRPr="008D0165">
        <w:rPr>
          <w:rFonts w:ascii="Times New Roman" w:hAnsi="Times New Roman"/>
          <w:spacing w:val="-3"/>
          <w:sz w:val="22"/>
          <w:szCs w:val="22"/>
        </w:rPr>
        <w:t>Beth Landrum</w:t>
      </w:r>
      <w:r w:rsidR="003879D2" w:rsidRPr="008D0165">
        <w:rPr>
          <w:rFonts w:ascii="Times New Roman" w:hAnsi="Times New Roman"/>
          <w:spacing w:val="-3"/>
          <w:sz w:val="22"/>
          <w:szCs w:val="22"/>
        </w:rPr>
        <w:tab/>
      </w:r>
      <w:r w:rsidR="003879D2" w:rsidRPr="008D0165">
        <w:rPr>
          <w:rFonts w:ascii="Times New Roman" w:hAnsi="Times New Roman"/>
          <w:spacing w:val="-3"/>
          <w:sz w:val="22"/>
          <w:szCs w:val="22"/>
        </w:rPr>
        <w:tab/>
      </w:r>
      <w:r w:rsidR="003879D2" w:rsidRPr="008D0165">
        <w:rPr>
          <w:rFonts w:ascii="Times New Roman" w:hAnsi="Times New Roman"/>
          <w:spacing w:val="-3"/>
          <w:sz w:val="22"/>
          <w:szCs w:val="22"/>
        </w:rPr>
        <w:tab/>
        <w:t>Caltrans</w:t>
      </w:r>
    </w:p>
    <w:p w14:paraId="77E1DFE8" w14:textId="316F75E7" w:rsidR="003F50B1" w:rsidRDefault="003F50B1" w:rsidP="001238B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  <w:lang w:val="es-MX"/>
        </w:rPr>
      </w:pPr>
      <w:r w:rsidRPr="008D0165">
        <w:rPr>
          <w:rFonts w:ascii="Times New Roman" w:hAnsi="Times New Roman"/>
          <w:spacing w:val="-3"/>
          <w:sz w:val="22"/>
          <w:szCs w:val="22"/>
        </w:rPr>
        <w:tab/>
      </w:r>
      <w:r w:rsidR="003879D2">
        <w:rPr>
          <w:rFonts w:ascii="Times New Roman" w:hAnsi="Times New Roman"/>
          <w:spacing w:val="-3"/>
          <w:sz w:val="22"/>
          <w:szCs w:val="22"/>
          <w:lang w:val="es-MX"/>
        </w:rPr>
        <w:t>Stephen Capuno</w:t>
      </w:r>
      <w:r w:rsidRPr="00564D78">
        <w:rPr>
          <w:rFonts w:ascii="Times New Roman" w:hAnsi="Times New Roman"/>
          <w:spacing w:val="-3"/>
          <w:sz w:val="22"/>
          <w:szCs w:val="22"/>
          <w:lang w:val="es-MX"/>
        </w:rPr>
        <w:tab/>
      </w:r>
      <w:r w:rsidRPr="00564D78">
        <w:rPr>
          <w:rFonts w:ascii="Times New Roman" w:hAnsi="Times New Roman"/>
          <w:spacing w:val="-3"/>
          <w:sz w:val="22"/>
          <w:szCs w:val="22"/>
          <w:lang w:val="es-MX"/>
        </w:rPr>
        <w:tab/>
      </w:r>
      <w:r w:rsidRPr="00564D78">
        <w:rPr>
          <w:rFonts w:ascii="Times New Roman" w:hAnsi="Times New Roman"/>
          <w:spacing w:val="-3"/>
          <w:sz w:val="22"/>
          <w:szCs w:val="22"/>
          <w:lang w:val="es-MX"/>
        </w:rPr>
        <w:tab/>
        <w:t>Caltrans</w:t>
      </w:r>
    </w:p>
    <w:p w14:paraId="1C0AEA13" w14:textId="055925C6" w:rsidR="003879D2" w:rsidRPr="00564D78" w:rsidRDefault="003879D2" w:rsidP="001238B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  <w:lang w:val="es-MX"/>
        </w:rPr>
      </w:pPr>
      <w:r>
        <w:rPr>
          <w:rFonts w:ascii="Times New Roman" w:hAnsi="Times New Roman"/>
          <w:spacing w:val="-3"/>
          <w:sz w:val="22"/>
          <w:szCs w:val="22"/>
          <w:lang w:val="es-MX"/>
        </w:rPr>
        <w:tab/>
        <w:t>Phat Nguyen</w:t>
      </w:r>
      <w:r>
        <w:rPr>
          <w:rFonts w:ascii="Times New Roman" w:hAnsi="Times New Roman"/>
          <w:spacing w:val="-3"/>
          <w:sz w:val="22"/>
          <w:szCs w:val="22"/>
          <w:lang w:val="es-MX"/>
        </w:rPr>
        <w:tab/>
      </w:r>
      <w:r>
        <w:rPr>
          <w:rFonts w:ascii="Times New Roman" w:hAnsi="Times New Roman"/>
          <w:spacing w:val="-3"/>
          <w:sz w:val="22"/>
          <w:szCs w:val="22"/>
          <w:lang w:val="es-MX"/>
        </w:rPr>
        <w:tab/>
      </w:r>
      <w:r>
        <w:rPr>
          <w:rFonts w:ascii="Times New Roman" w:hAnsi="Times New Roman"/>
          <w:spacing w:val="-3"/>
          <w:sz w:val="22"/>
          <w:szCs w:val="22"/>
          <w:lang w:val="es-MX"/>
        </w:rPr>
        <w:tab/>
        <w:t>Caltrans</w:t>
      </w:r>
    </w:p>
    <w:p w14:paraId="276382F3" w14:textId="612364A3" w:rsidR="003F50B1" w:rsidRPr="008D0165" w:rsidRDefault="003F50B1" w:rsidP="001238B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  <w:lang w:val="es-MX"/>
        </w:rPr>
      </w:pPr>
      <w:r w:rsidRPr="00564D78">
        <w:rPr>
          <w:rFonts w:ascii="Times New Roman" w:hAnsi="Times New Roman"/>
          <w:spacing w:val="-3"/>
          <w:sz w:val="22"/>
          <w:szCs w:val="22"/>
          <w:lang w:val="es-MX"/>
        </w:rPr>
        <w:tab/>
      </w:r>
      <w:r w:rsidR="003879D2" w:rsidRPr="008D0165">
        <w:rPr>
          <w:rFonts w:ascii="Times New Roman" w:hAnsi="Times New Roman"/>
          <w:spacing w:val="-3"/>
          <w:sz w:val="22"/>
          <w:szCs w:val="22"/>
          <w:lang w:val="es-MX"/>
        </w:rPr>
        <w:t>Doni De Castro</w:t>
      </w:r>
      <w:r w:rsidR="003879D2" w:rsidRPr="008D0165">
        <w:rPr>
          <w:rFonts w:ascii="Times New Roman" w:hAnsi="Times New Roman"/>
          <w:spacing w:val="-3"/>
          <w:sz w:val="22"/>
          <w:szCs w:val="22"/>
          <w:lang w:val="es-MX"/>
        </w:rPr>
        <w:tab/>
      </w:r>
      <w:r w:rsidRPr="008D0165">
        <w:rPr>
          <w:rFonts w:ascii="Times New Roman" w:hAnsi="Times New Roman"/>
          <w:spacing w:val="-3"/>
          <w:sz w:val="22"/>
          <w:szCs w:val="22"/>
          <w:lang w:val="es-MX"/>
        </w:rPr>
        <w:tab/>
      </w:r>
      <w:r w:rsidRPr="008D0165">
        <w:rPr>
          <w:rFonts w:ascii="Times New Roman" w:hAnsi="Times New Roman"/>
          <w:spacing w:val="-3"/>
          <w:sz w:val="22"/>
          <w:szCs w:val="22"/>
          <w:lang w:val="es-MX"/>
        </w:rPr>
        <w:tab/>
        <w:t>Caltrans</w:t>
      </w:r>
    </w:p>
    <w:p w14:paraId="3CCE3138" w14:textId="1897B14E" w:rsidR="0037035C" w:rsidRPr="00EE70D4" w:rsidRDefault="00A108F3" w:rsidP="00E8304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8D0165">
        <w:rPr>
          <w:rFonts w:ascii="Times New Roman" w:hAnsi="Times New Roman"/>
          <w:spacing w:val="-3"/>
          <w:sz w:val="22"/>
          <w:szCs w:val="22"/>
          <w:lang w:val="es-MX"/>
        </w:rPr>
        <w:tab/>
      </w:r>
      <w:r w:rsidR="002A32CD" w:rsidRPr="002A32CD">
        <w:rPr>
          <w:noProof/>
        </w:rPr>
        <w:drawing>
          <wp:inline distT="0" distB="0" distL="0" distR="0" wp14:anchorId="019A6A8A" wp14:editId="1737F4C4">
            <wp:extent cx="5943600" cy="321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D50">
        <w:rPr>
          <w:rFonts w:ascii="Times New Roman" w:hAnsi="Times New Roman"/>
          <w:spacing w:val="-3"/>
          <w:sz w:val="22"/>
          <w:szCs w:val="22"/>
        </w:rPr>
        <w:tab/>
      </w:r>
      <w:r w:rsidR="008520B1">
        <w:rPr>
          <w:rFonts w:ascii="Times New Roman" w:hAnsi="Times New Roman"/>
          <w:spacing w:val="-3"/>
          <w:sz w:val="22"/>
          <w:szCs w:val="22"/>
        </w:rPr>
        <w:tab/>
      </w:r>
      <w:r w:rsidR="0037035C" w:rsidRPr="00EE70D4">
        <w:rPr>
          <w:rFonts w:ascii="Times New Roman" w:hAnsi="Times New Roman"/>
          <w:spacing w:val="-3"/>
          <w:sz w:val="22"/>
          <w:szCs w:val="22"/>
        </w:rPr>
        <w:tab/>
      </w:r>
    </w:p>
    <w:p w14:paraId="7FE13794" w14:textId="144412C0" w:rsidR="009E78AF" w:rsidRDefault="009E78AF" w:rsidP="00660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Introductions</w:t>
      </w:r>
    </w:p>
    <w:p w14:paraId="6310E914" w14:textId="5D6FBBDE" w:rsidR="009E78AF" w:rsidRPr="00B77DC1" w:rsidRDefault="009E78AF" w:rsidP="009E78AF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3CB0010" w14:textId="77777777" w:rsidR="002A32CD" w:rsidRPr="002A32CD" w:rsidRDefault="002A32CD" w:rsidP="002A32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2A32CD">
        <w:rPr>
          <w:rFonts w:ascii="Times New Roman" w:hAnsi="Times New Roman"/>
          <w:b/>
          <w:bCs/>
          <w:sz w:val="22"/>
          <w:szCs w:val="22"/>
        </w:rPr>
        <w:t xml:space="preserve">Rotation of Chair and Vice-Chair Positions </w:t>
      </w:r>
    </w:p>
    <w:p w14:paraId="6DCE2A12" w14:textId="77777777" w:rsidR="002A32CD" w:rsidRPr="002A32CD" w:rsidRDefault="002A32CD" w:rsidP="002A32CD">
      <w:pPr>
        <w:pStyle w:val="ListParagraph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930E097" w14:textId="77777777" w:rsidR="002A32CD" w:rsidRPr="002A32CD" w:rsidRDefault="002A32CD" w:rsidP="007F4AEF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2A32CD">
        <w:rPr>
          <w:rFonts w:ascii="Times New Roman" w:hAnsi="Times New Roman"/>
          <w:sz w:val="22"/>
          <w:szCs w:val="22"/>
        </w:rPr>
        <w:t xml:space="preserve">A </w:t>
      </w:r>
      <w:r w:rsidRPr="007F4AEF">
        <w:rPr>
          <w:rFonts w:ascii="Times New Roman" w:hAnsi="Times New Roman"/>
          <w:i/>
          <w:iCs/>
          <w:sz w:val="22"/>
          <w:szCs w:val="22"/>
        </w:rPr>
        <w:t>motion</w:t>
      </w:r>
      <w:r w:rsidRPr="002A32CD">
        <w:rPr>
          <w:rFonts w:ascii="Times New Roman" w:hAnsi="Times New Roman"/>
          <w:sz w:val="22"/>
          <w:szCs w:val="22"/>
        </w:rPr>
        <w:t xml:space="preserve"> was made by </w:t>
      </w:r>
      <w:r w:rsidRPr="00CE7A4A">
        <w:rPr>
          <w:rFonts w:ascii="Times New Roman" w:hAnsi="Times New Roman"/>
          <w:b/>
          <w:bCs/>
          <w:color w:val="0000FF"/>
          <w:sz w:val="22"/>
          <w:szCs w:val="22"/>
        </w:rPr>
        <w:t>Abraham Campos</w:t>
      </w:r>
      <w:r w:rsidRPr="002A32CD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r w:rsidRPr="002A32CD">
        <w:rPr>
          <w:rFonts w:ascii="Times New Roman" w:hAnsi="Times New Roman"/>
          <w:sz w:val="22"/>
          <w:szCs w:val="22"/>
        </w:rPr>
        <w:t xml:space="preserve">and seconded by </w:t>
      </w:r>
      <w:r w:rsidRPr="00CE7A4A">
        <w:rPr>
          <w:rFonts w:ascii="Times New Roman" w:hAnsi="Times New Roman"/>
          <w:b/>
          <w:bCs/>
          <w:color w:val="0000FF"/>
          <w:sz w:val="22"/>
          <w:szCs w:val="22"/>
        </w:rPr>
        <w:t>Joel Hamby</w:t>
      </w:r>
      <w:r w:rsidRPr="002A32CD">
        <w:rPr>
          <w:rFonts w:ascii="Times New Roman" w:hAnsi="Times New Roman"/>
          <w:sz w:val="22"/>
          <w:szCs w:val="22"/>
        </w:rPr>
        <w:t xml:space="preserve"> to nominate the County of Imperial as the Chair for 2020, </w:t>
      </w:r>
      <w:r w:rsidRPr="002A32CD">
        <w:rPr>
          <w:rFonts w:ascii="Times New Roman" w:hAnsi="Times New Roman"/>
          <w:b/>
          <w:sz w:val="22"/>
          <w:szCs w:val="22"/>
        </w:rPr>
        <w:t>Motion Carried.</w:t>
      </w:r>
      <w:r w:rsidRPr="002A32CD">
        <w:rPr>
          <w:rFonts w:ascii="Times New Roman" w:hAnsi="Times New Roman"/>
          <w:sz w:val="22"/>
          <w:szCs w:val="22"/>
        </w:rPr>
        <w:t xml:space="preserve"> </w:t>
      </w:r>
    </w:p>
    <w:p w14:paraId="0324B1A3" w14:textId="77777777" w:rsidR="002A32CD" w:rsidRPr="002A32CD" w:rsidRDefault="002A32CD" w:rsidP="007F4AEF">
      <w:pPr>
        <w:pStyle w:val="ListParagraph"/>
        <w:jc w:val="both"/>
        <w:rPr>
          <w:rFonts w:ascii="Times New Roman" w:hAnsi="Times New Roman"/>
          <w:sz w:val="22"/>
          <w:szCs w:val="22"/>
        </w:rPr>
      </w:pPr>
    </w:p>
    <w:p w14:paraId="31BF7735" w14:textId="2E109001" w:rsidR="002A32CD" w:rsidRDefault="002A32CD" w:rsidP="007F4AEF">
      <w:pPr>
        <w:pStyle w:val="ListParagraph"/>
        <w:jc w:val="both"/>
        <w:rPr>
          <w:rFonts w:ascii="Times New Roman" w:hAnsi="Times New Roman"/>
          <w:b/>
          <w:sz w:val="22"/>
          <w:szCs w:val="22"/>
        </w:rPr>
      </w:pPr>
      <w:r w:rsidRPr="002A32CD">
        <w:rPr>
          <w:rFonts w:ascii="Times New Roman" w:hAnsi="Times New Roman"/>
          <w:sz w:val="22"/>
          <w:szCs w:val="22"/>
        </w:rPr>
        <w:t>A</w:t>
      </w:r>
      <w:r w:rsidRPr="007F4AEF">
        <w:rPr>
          <w:rFonts w:ascii="Times New Roman" w:hAnsi="Times New Roman"/>
          <w:i/>
          <w:iCs/>
          <w:sz w:val="22"/>
          <w:szCs w:val="22"/>
        </w:rPr>
        <w:t xml:space="preserve"> motion</w:t>
      </w:r>
      <w:r w:rsidRPr="002A32CD">
        <w:rPr>
          <w:rFonts w:ascii="Times New Roman" w:hAnsi="Times New Roman"/>
          <w:sz w:val="22"/>
          <w:szCs w:val="22"/>
        </w:rPr>
        <w:t xml:space="preserve"> was made by </w:t>
      </w:r>
      <w:r w:rsidR="00352852">
        <w:rPr>
          <w:rFonts w:ascii="Times New Roman" w:hAnsi="Times New Roman"/>
          <w:b/>
          <w:bCs/>
          <w:color w:val="0000FF"/>
          <w:sz w:val="22"/>
          <w:szCs w:val="22"/>
        </w:rPr>
        <w:t>Veronica Atondo</w:t>
      </w:r>
      <w:r w:rsidRPr="002A32CD">
        <w:rPr>
          <w:rFonts w:ascii="Times New Roman" w:hAnsi="Times New Roman"/>
          <w:sz w:val="22"/>
          <w:szCs w:val="22"/>
        </w:rPr>
        <w:t xml:space="preserve"> and seconded by</w:t>
      </w:r>
      <w:r w:rsidRPr="002A32CD">
        <w:rPr>
          <w:rFonts w:ascii="Times New Roman" w:hAnsi="Times New Roman"/>
          <w:color w:val="0000FF"/>
          <w:sz w:val="22"/>
          <w:szCs w:val="22"/>
        </w:rPr>
        <w:t xml:space="preserve"> </w:t>
      </w:r>
      <w:r w:rsidR="00352852">
        <w:rPr>
          <w:rFonts w:ascii="Times New Roman" w:hAnsi="Times New Roman"/>
          <w:b/>
          <w:bCs/>
          <w:color w:val="0000FF"/>
          <w:sz w:val="22"/>
          <w:szCs w:val="22"/>
        </w:rPr>
        <w:t>Joel Hamby</w:t>
      </w:r>
      <w:r w:rsidRPr="002A32CD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2A32CD">
        <w:rPr>
          <w:rFonts w:ascii="Times New Roman" w:hAnsi="Times New Roman"/>
          <w:sz w:val="22"/>
          <w:szCs w:val="22"/>
        </w:rPr>
        <w:t xml:space="preserve">to nominate the City of </w:t>
      </w:r>
      <w:r w:rsidR="009752D0">
        <w:rPr>
          <w:rFonts w:ascii="Times New Roman" w:hAnsi="Times New Roman"/>
          <w:sz w:val="22"/>
          <w:szCs w:val="22"/>
        </w:rPr>
        <w:t>Brawley</w:t>
      </w:r>
      <w:r w:rsidRPr="002A32CD">
        <w:rPr>
          <w:rFonts w:ascii="Times New Roman" w:hAnsi="Times New Roman"/>
          <w:sz w:val="22"/>
          <w:szCs w:val="22"/>
        </w:rPr>
        <w:t xml:space="preserve"> as the Vice-Chair for 2020, </w:t>
      </w:r>
      <w:r w:rsidRPr="002A32CD">
        <w:rPr>
          <w:rFonts w:ascii="Times New Roman" w:hAnsi="Times New Roman"/>
          <w:b/>
          <w:sz w:val="22"/>
          <w:szCs w:val="22"/>
        </w:rPr>
        <w:t>Motion Carried.</w:t>
      </w:r>
    </w:p>
    <w:p w14:paraId="1C2DEC79" w14:textId="77777777" w:rsidR="007F4AEF" w:rsidRPr="002A32CD" w:rsidRDefault="007F4AEF" w:rsidP="007F4AEF">
      <w:pPr>
        <w:pStyle w:val="ListParagraph"/>
        <w:jc w:val="both"/>
        <w:rPr>
          <w:rFonts w:ascii="Times New Roman" w:hAnsi="Times New Roman"/>
          <w:b/>
          <w:sz w:val="22"/>
          <w:szCs w:val="22"/>
        </w:rPr>
      </w:pPr>
    </w:p>
    <w:p w14:paraId="0B88A587" w14:textId="19BC39D2" w:rsidR="009725F6" w:rsidRPr="007F4AEF" w:rsidRDefault="00913AD8" w:rsidP="007F4A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7F4AEF">
        <w:rPr>
          <w:rFonts w:ascii="Times New Roman" w:hAnsi="Times New Roman"/>
          <w:sz w:val="22"/>
          <w:szCs w:val="22"/>
        </w:rPr>
        <w:t>A</w:t>
      </w:r>
      <w:r w:rsidRPr="007F4AEF">
        <w:rPr>
          <w:rFonts w:ascii="Times New Roman" w:hAnsi="Times New Roman"/>
          <w:i/>
          <w:sz w:val="22"/>
          <w:szCs w:val="22"/>
        </w:rPr>
        <w:t xml:space="preserve"> motion</w:t>
      </w:r>
      <w:r w:rsidRPr="007F4AEF">
        <w:rPr>
          <w:rFonts w:ascii="Times New Roman" w:hAnsi="Times New Roman"/>
          <w:sz w:val="22"/>
          <w:szCs w:val="22"/>
        </w:rPr>
        <w:t xml:space="preserve"> was made to adopt the minutes for </w:t>
      </w:r>
      <w:r w:rsidR="0030521A" w:rsidRPr="007F4AEF">
        <w:rPr>
          <w:rFonts w:ascii="Times New Roman" w:hAnsi="Times New Roman"/>
          <w:sz w:val="22"/>
          <w:szCs w:val="22"/>
        </w:rPr>
        <w:t>December 12,</w:t>
      </w:r>
      <w:r w:rsidRPr="007F4AEF">
        <w:rPr>
          <w:rFonts w:ascii="Times New Roman" w:hAnsi="Times New Roman"/>
          <w:sz w:val="22"/>
          <w:szCs w:val="22"/>
        </w:rPr>
        <w:t xml:space="preserve"> 2019 </w:t>
      </w:r>
      <w:r w:rsidRPr="007F4AEF">
        <w:rPr>
          <w:rFonts w:ascii="Times New Roman" w:hAnsi="Times New Roman"/>
          <w:color w:val="0000FF"/>
          <w:sz w:val="22"/>
          <w:szCs w:val="22"/>
        </w:rPr>
        <w:t>(</w:t>
      </w:r>
      <w:r w:rsidR="0030521A" w:rsidRPr="007F4AEF">
        <w:rPr>
          <w:rFonts w:ascii="Times New Roman" w:hAnsi="Times New Roman"/>
          <w:b/>
          <w:color w:val="0000FF"/>
          <w:sz w:val="22"/>
          <w:szCs w:val="22"/>
        </w:rPr>
        <w:t>Hamby/Campos</w:t>
      </w:r>
      <w:r w:rsidRPr="007F4AEF">
        <w:rPr>
          <w:rFonts w:ascii="Times New Roman" w:hAnsi="Times New Roman"/>
          <w:sz w:val="22"/>
          <w:szCs w:val="22"/>
        </w:rPr>
        <w:t xml:space="preserve">) </w:t>
      </w:r>
      <w:r w:rsidRPr="007F4AEF">
        <w:rPr>
          <w:rFonts w:ascii="Times New Roman" w:hAnsi="Times New Roman"/>
          <w:b/>
          <w:sz w:val="22"/>
          <w:szCs w:val="22"/>
        </w:rPr>
        <w:t>Motion Carried.</w:t>
      </w:r>
    </w:p>
    <w:p w14:paraId="1CB8BB91" w14:textId="77777777" w:rsidR="0030521A" w:rsidRPr="0030521A" w:rsidRDefault="0030521A" w:rsidP="0030521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76E853D" w14:textId="5FD5DDE6" w:rsidR="0030521A" w:rsidRDefault="0030521A" w:rsidP="009E78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2A32CD">
        <w:rPr>
          <w:rFonts w:ascii="Times New Roman" w:hAnsi="Times New Roman"/>
          <w:b/>
          <w:bCs/>
          <w:sz w:val="22"/>
          <w:szCs w:val="22"/>
        </w:rPr>
        <w:t xml:space="preserve">Imperial County Transportation Commission (ICTC) resolution for Federal Fiscal Year </w:t>
      </w:r>
      <w:r w:rsidRPr="002A32CD">
        <w:rPr>
          <w:rFonts w:ascii="Times New Roman" w:hAnsi="Times New Roman"/>
          <w:b/>
          <w:bCs/>
          <w:sz w:val="22"/>
          <w:szCs w:val="22"/>
        </w:rPr>
        <w:lastRenderedPageBreak/>
        <w:t>2021/21-2025/26 Federal Transportation Improvements Program</w:t>
      </w:r>
    </w:p>
    <w:p w14:paraId="09E409A8" w14:textId="77777777" w:rsidR="002A32CD" w:rsidRPr="002A32CD" w:rsidRDefault="002A32CD" w:rsidP="002A32CD">
      <w:pPr>
        <w:pStyle w:val="ListParagraph"/>
        <w:rPr>
          <w:rFonts w:ascii="Times New Roman" w:hAnsi="Times New Roman"/>
          <w:b/>
          <w:bCs/>
          <w:sz w:val="22"/>
          <w:szCs w:val="22"/>
        </w:rPr>
      </w:pPr>
    </w:p>
    <w:p w14:paraId="196F1E00" w14:textId="3F06F350" w:rsidR="002A32CD" w:rsidRPr="002A32CD" w:rsidRDefault="002A32CD" w:rsidP="002A32CD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9E78AF">
        <w:rPr>
          <w:rFonts w:ascii="Times New Roman" w:hAnsi="Times New Roman"/>
          <w:sz w:val="22"/>
          <w:szCs w:val="22"/>
        </w:rPr>
        <w:t>A</w:t>
      </w:r>
      <w:r w:rsidRPr="009E78AF">
        <w:rPr>
          <w:rFonts w:ascii="Times New Roman" w:hAnsi="Times New Roman"/>
          <w:i/>
          <w:sz w:val="22"/>
          <w:szCs w:val="22"/>
        </w:rPr>
        <w:t xml:space="preserve"> motion</w:t>
      </w:r>
      <w:r w:rsidRPr="009E78AF">
        <w:rPr>
          <w:rFonts w:ascii="Times New Roman" w:hAnsi="Times New Roman"/>
          <w:sz w:val="22"/>
          <w:szCs w:val="22"/>
        </w:rPr>
        <w:t xml:space="preserve"> was made to adopt the </w:t>
      </w:r>
      <w:r w:rsidRPr="002A32CD">
        <w:rPr>
          <w:rFonts w:ascii="Times New Roman" w:hAnsi="Times New Roman"/>
          <w:sz w:val="22"/>
          <w:szCs w:val="22"/>
        </w:rPr>
        <w:t>Federal Fiscal Year 2021/21-2025/26 Federal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32CD">
        <w:rPr>
          <w:rFonts w:ascii="Times New Roman" w:hAnsi="Times New Roman"/>
          <w:sz w:val="22"/>
          <w:szCs w:val="22"/>
        </w:rPr>
        <w:t xml:space="preserve">Transportation Improvements Program </w:t>
      </w:r>
      <w:r w:rsidRPr="002A32CD">
        <w:rPr>
          <w:rFonts w:ascii="Times New Roman" w:hAnsi="Times New Roman"/>
          <w:color w:val="0000FF"/>
          <w:sz w:val="22"/>
          <w:szCs w:val="22"/>
        </w:rPr>
        <w:t>(</w:t>
      </w:r>
      <w:r w:rsidRPr="00CE7A4A">
        <w:rPr>
          <w:rFonts w:ascii="Times New Roman" w:hAnsi="Times New Roman"/>
          <w:b/>
          <w:bCs/>
          <w:color w:val="0000FF"/>
          <w:sz w:val="22"/>
          <w:szCs w:val="22"/>
        </w:rPr>
        <w:t>Campos/Villegas</w:t>
      </w:r>
      <w:r w:rsidRPr="002A32CD">
        <w:rPr>
          <w:rFonts w:ascii="Times New Roman" w:hAnsi="Times New Roman"/>
          <w:sz w:val="22"/>
          <w:szCs w:val="22"/>
        </w:rPr>
        <w:t xml:space="preserve">) </w:t>
      </w:r>
      <w:r w:rsidRPr="007F4AEF">
        <w:rPr>
          <w:rFonts w:ascii="Times New Roman" w:hAnsi="Times New Roman"/>
          <w:b/>
          <w:bCs/>
          <w:sz w:val="22"/>
          <w:szCs w:val="22"/>
        </w:rPr>
        <w:t>Motion Carried</w:t>
      </w:r>
      <w:r w:rsidRPr="002A32CD">
        <w:rPr>
          <w:rFonts w:ascii="Times New Roman" w:hAnsi="Times New Roman"/>
          <w:sz w:val="22"/>
          <w:szCs w:val="22"/>
        </w:rPr>
        <w:t>.</w:t>
      </w:r>
    </w:p>
    <w:p w14:paraId="1A1DF36A" w14:textId="77777777" w:rsidR="00913AD8" w:rsidRPr="00913AD8" w:rsidRDefault="00913AD8" w:rsidP="00913AD8">
      <w:pPr>
        <w:pStyle w:val="ListParagraph"/>
        <w:jc w:val="both"/>
        <w:rPr>
          <w:rFonts w:ascii="Times New Roman" w:hAnsi="Times New Roman"/>
          <w:sz w:val="22"/>
          <w:szCs w:val="22"/>
        </w:rPr>
      </w:pPr>
    </w:p>
    <w:p w14:paraId="23C0666E" w14:textId="2021DC6E" w:rsidR="007F4AEF" w:rsidRPr="00BC1E12" w:rsidRDefault="007F4AEF" w:rsidP="00C30A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BC1E12">
        <w:rPr>
          <w:rFonts w:ascii="Times New Roman" w:hAnsi="Times New Roman"/>
          <w:b/>
          <w:bCs/>
          <w:sz w:val="22"/>
          <w:szCs w:val="22"/>
        </w:rPr>
        <w:t>Regional Climate Action Plan Updates</w:t>
      </w:r>
    </w:p>
    <w:p w14:paraId="4E1227F3" w14:textId="0ECDF966" w:rsidR="007F4AEF" w:rsidRDefault="007F4AEF" w:rsidP="007F4AEF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Mrs. Flores provided a brief update on the status of the data collection efforts for the Climate Action Plan. </w:t>
      </w:r>
      <w:r w:rsidR="00A4002A">
        <w:rPr>
          <w:rFonts w:ascii="Times New Roman" w:hAnsi="Times New Roman"/>
          <w:sz w:val="22"/>
          <w:szCs w:val="22"/>
        </w:rPr>
        <w:t xml:space="preserve">Our consultant representative Andrew Beecher </w:t>
      </w:r>
      <w:r w:rsidR="00F52316">
        <w:rPr>
          <w:rFonts w:ascii="Times New Roman" w:hAnsi="Times New Roman"/>
          <w:sz w:val="22"/>
          <w:szCs w:val="22"/>
        </w:rPr>
        <w:t>is</w:t>
      </w:r>
      <w:r w:rsidR="00A4002A">
        <w:rPr>
          <w:rFonts w:ascii="Times New Roman" w:hAnsi="Times New Roman"/>
          <w:sz w:val="22"/>
          <w:szCs w:val="22"/>
        </w:rPr>
        <w:t xml:space="preserve"> working with local agencies in obtaining this data. We still have several local agencies that need </w:t>
      </w:r>
      <w:r w:rsidR="00F52316">
        <w:rPr>
          <w:rFonts w:ascii="Times New Roman" w:hAnsi="Times New Roman"/>
          <w:sz w:val="22"/>
          <w:szCs w:val="22"/>
        </w:rPr>
        <w:t xml:space="preserve">to start the process. </w:t>
      </w:r>
      <w:r w:rsidR="00BC1E12">
        <w:rPr>
          <w:rFonts w:ascii="Times New Roman" w:hAnsi="Times New Roman"/>
          <w:sz w:val="22"/>
          <w:szCs w:val="22"/>
        </w:rPr>
        <w:t>The next highest priority item is having the County complete the request for energy data SoCal Gas</w:t>
      </w:r>
      <w:r w:rsidR="00C26CB2">
        <w:rPr>
          <w:rFonts w:ascii="Times New Roman" w:hAnsi="Times New Roman"/>
          <w:sz w:val="22"/>
          <w:szCs w:val="22"/>
        </w:rPr>
        <w:t xml:space="preserve">. We appreciate the assistance with those who have been helping us move this project forward. </w:t>
      </w:r>
    </w:p>
    <w:p w14:paraId="0EE571FC" w14:textId="77777777" w:rsidR="00FC7272" w:rsidRPr="007F4AEF" w:rsidRDefault="00FC7272" w:rsidP="007F4AEF">
      <w:pPr>
        <w:pStyle w:val="ListParagraph"/>
        <w:jc w:val="both"/>
        <w:rPr>
          <w:rFonts w:ascii="Times New Roman" w:hAnsi="Times New Roman"/>
          <w:sz w:val="22"/>
          <w:szCs w:val="22"/>
        </w:rPr>
      </w:pPr>
    </w:p>
    <w:p w14:paraId="4FC658BA" w14:textId="28D58E4A" w:rsidR="000250CF" w:rsidRPr="00C30AA8" w:rsidRDefault="0037159C" w:rsidP="00C30A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C30AA8">
        <w:rPr>
          <w:rFonts w:ascii="Times New Roman" w:hAnsi="Times New Roman"/>
          <w:b/>
          <w:sz w:val="22"/>
          <w:szCs w:val="22"/>
        </w:rPr>
        <w:t>ICTC Updates / Announcements</w:t>
      </w:r>
    </w:p>
    <w:p w14:paraId="0746A50D" w14:textId="1A7D036E" w:rsidR="00341F62" w:rsidRDefault="00CD0E10" w:rsidP="00341F62">
      <w:pPr>
        <w:pStyle w:val="ListParagraph"/>
        <w:jc w:val="both"/>
        <w:rPr>
          <w:rFonts w:ascii="Times New Roman" w:hAnsi="Times New Roman"/>
          <w:i/>
          <w:sz w:val="22"/>
          <w:szCs w:val="22"/>
        </w:rPr>
      </w:pPr>
      <w:r w:rsidRPr="0032165D">
        <w:rPr>
          <w:rFonts w:ascii="Times New Roman" w:hAnsi="Times New Roman"/>
          <w:i/>
          <w:sz w:val="22"/>
          <w:szCs w:val="22"/>
        </w:rPr>
        <w:t>(</w:t>
      </w:r>
      <w:r w:rsidR="0032165D" w:rsidRPr="0032165D">
        <w:rPr>
          <w:rFonts w:ascii="Times New Roman" w:hAnsi="Times New Roman"/>
          <w:i/>
          <w:sz w:val="22"/>
          <w:szCs w:val="22"/>
        </w:rPr>
        <w:t>Presented by ICTC Staff</w:t>
      </w:r>
      <w:r w:rsidR="00341F62" w:rsidRPr="0032165D">
        <w:rPr>
          <w:rFonts w:ascii="Times New Roman" w:hAnsi="Times New Roman"/>
          <w:i/>
          <w:sz w:val="22"/>
          <w:szCs w:val="22"/>
        </w:rPr>
        <w:t>)</w:t>
      </w:r>
    </w:p>
    <w:p w14:paraId="48F94F94" w14:textId="77777777" w:rsidR="00913E66" w:rsidRPr="0032165D" w:rsidRDefault="00913E66" w:rsidP="00341F62">
      <w:pPr>
        <w:pStyle w:val="ListParagraph"/>
        <w:jc w:val="both"/>
        <w:rPr>
          <w:rFonts w:ascii="Times New Roman" w:hAnsi="Times New Roman"/>
          <w:i/>
          <w:sz w:val="22"/>
          <w:szCs w:val="22"/>
        </w:rPr>
      </w:pPr>
    </w:p>
    <w:p w14:paraId="0CC7B999" w14:textId="083F5B5F" w:rsidR="00581758" w:rsidRPr="00A82BD8" w:rsidRDefault="00785BD6" w:rsidP="00D2797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C01C31">
        <w:rPr>
          <w:rFonts w:ascii="Times New Roman" w:hAnsi="Times New Roman"/>
          <w:b/>
          <w:sz w:val="22"/>
          <w:szCs w:val="22"/>
        </w:rPr>
        <w:t>Transit Planning Updates</w:t>
      </w:r>
      <w:r w:rsidR="00145E93">
        <w:rPr>
          <w:rFonts w:ascii="Times New Roman" w:hAnsi="Times New Roman"/>
          <w:b/>
          <w:sz w:val="22"/>
          <w:szCs w:val="22"/>
        </w:rPr>
        <w:t xml:space="preserve">- </w:t>
      </w:r>
      <w:r w:rsidR="000E06FC">
        <w:rPr>
          <w:rFonts w:ascii="Times New Roman" w:hAnsi="Times New Roman"/>
          <w:bCs/>
          <w:sz w:val="22"/>
          <w:szCs w:val="22"/>
        </w:rPr>
        <w:t>Ms.</w:t>
      </w:r>
      <w:r w:rsidR="0094461A">
        <w:rPr>
          <w:rFonts w:ascii="Times New Roman" w:hAnsi="Times New Roman"/>
          <w:bCs/>
          <w:sz w:val="22"/>
          <w:szCs w:val="22"/>
        </w:rPr>
        <w:t xml:space="preserve"> </w:t>
      </w:r>
      <w:r w:rsidR="000E06FC">
        <w:rPr>
          <w:rFonts w:ascii="Times New Roman" w:hAnsi="Times New Roman"/>
          <w:bCs/>
          <w:sz w:val="22"/>
          <w:szCs w:val="22"/>
        </w:rPr>
        <w:t>Mendoza provided a brief update on transit planning.</w:t>
      </w:r>
      <w:r w:rsidR="00A82BD8">
        <w:rPr>
          <w:rFonts w:ascii="Times New Roman" w:hAnsi="Times New Roman"/>
          <w:bCs/>
          <w:sz w:val="22"/>
          <w:szCs w:val="22"/>
        </w:rPr>
        <w:t xml:space="preserve"> Existing </w:t>
      </w:r>
      <w:r w:rsidR="00291592">
        <w:rPr>
          <w:rFonts w:ascii="Times New Roman" w:hAnsi="Times New Roman"/>
          <w:bCs/>
          <w:sz w:val="22"/>
          <w:szCs w:val="22"/>
        </w:rPr>
        <w:t>Transit Facility</w:t>
      </w:r>
      <w:r w:rsidR="00A82BD8">
        <w:rPr>
          <w:rFonts w:ascii="Times New Roman" w:hAnsi="Times New Roman"/>
          <w:bCs/>
          <w:sz w:val="22"/>
          <w:szCs w:val="22"/>
        </w:rPr>
        <w:t xml:space="preserve"> MOU’s will be required. Mr. David Aguirre will follow up with corresponding agencies. </w:t>
      </w:r>
    </w:p>
    <w:p w14:paraId="07AFCC0F" w14:textId="77777777" w:rsidR="00A82BD8" w:rsidRPr="00A82BD8" w:rsidRDefault="00A82BD8" w:rsidP="00A82BD8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76619488" w14:textId="1213AA1C" w:rsidR="00A626D8" w:rsidRDefault="002668CE" w:rsidP="00341F62">
      <w:pPr>
        <w:pStyle w:val="ListParagraph"/>
        <w:numPr>
          <w:ilvl w:val="1"/>
          <w:numId w:val="1"/>
        </w:numPr>
        <w:tabs>
          <w:tab w:val="left" w:pos="1080"/>
          <w:tab w:val="left" w:pos="1170"/>
        </w:tabs>
        <w:jc w:val="both"/>
        <w:rPr>
          <w:rFonts w:ascii="Times New Roman" w:hAnsi="Times New Roman"/>
          <w:b/>
          <w:sz w:val="22"/>
          <w:szCs w:val="22"/>
        </w:rPr>
      </w:pPr>
      <w:r w:rsidRPr="00C01C31">
        <w:rPr>
          <w:rFonts w:ascii="Times New Roman" w:hAnsi="Times New Roman"/>
          <w:b/>
          <w:sz w:val="22"/>
          <w:szCs w:val="22"/>
        </w:rPr>
        <w:t>Transportation Planning Updates</w:t>
      </w:r>
      <w:r w:rsidR="00702A5A">
        <w:rPr>
          <w:rFonts w:ascii="Times New Roman" w:hAnsi="Times New Roman"/>
          <w:b/>
          <w:sz w:val="22"/>
          <w:szCs w:val="22"/>
        </w:rPr>
        <w:t xml:space="preserve"> (</w:t>
      </w:r>
      <w:r w:rsidR="002325FC">
        <w:rPr>
          <w:rFonts w:ascii="Times New Roman" w:hAnsi="Times New Roman"/>
          <w:b/>
          <w:sz w:val="22"/>
          <w:szCs w:val="22"/>
        </w:rPr>
        <w:t>b</w:t>
      </w:r>
      <w:r w:rsidR="00702A5A">
        <w:rPr>
          <w:rFonts w:ascii="Times New Roman" w:hAnsi="Times New Roman"/>
          <w:b/>
          <w:sz w:val="22"/>
          <w:szCs w:val="22"/>
        </w:rPr>
        <w:t>y</w:t>
      </w:r>
      <w:r w:rsidR="00177AD9">
        <w:rPr>
          <w:rFonts w:ascii="Times New Roman" w:hAnsi="Times New Roman"/>
          <w:b/>
          <w:sz w:val="22"/>
          <w:szCs w:val="22"/>
        </w:rPr>
        <w:t xml:space="preserve"> </w:t>
      </w:r>
      <w:r w:rsidR="00336CFA">
        <w:rPr>
          <w:rFonts w:ascii="Times New Roman" w:hAnsi="Times New Roman"/>
          <w:b/>
          <w:sz w:val="22"/>
          <w:szCs w:val="22"/>
        </w:rPr>
        <w:t>Virginia Mendoza</w:t>
      </w:r>
      <w:r w:rsidR="00702A5A">
        <w:rPr>
          <w:rFonts w:ascii="Times New Roman" w:hAnsi="Times New Roman"/>
          <w:b/>
          <w:sz w:val="22"/>
          <w:szCs w:val="22"/>
        </w:rPr>
        <w:t>)</w:t>
      </w:r>
      <w:r w:rsidRPr="00C01C31">
        <w:rPr>
          <w:rFonts w:ascii="Times New Roman" w:hAnsi="Times New Roman"/>
          <w:b/>
          <w:sz w:val="22"/>
          <w:szCs w:val="22"/>
        </w:rPr>
        <w:t>:</w:t>
      </w:r>
    </w:p>
    <w:p w14:paraId="1771B344" w14:textId="19CF6F44" w:rsidR="00522654" w:rsidRPr="00C01C31" w:rsidRDefault="00522654" w:rsidP="00522654">
      <w:pPr>
        <w:pStyle w:val="ListParagraph"/>
        <w:tabs>
          <w:tab w:val="left" w:pos="1080"/>
          <w:tab w:val="left" w:pos="1170"/>
        </w:tabs>
        <w:ind w:left="1440"/>
        <w:jc w:val="both"/>
        <w:rPr>
          <w:rFonts w:ascii="Times New Roman" w:hAnsi="Times New Roman"/>
          <w:b/>
          <w:sz w:val="22"/>
          <w:szCs w:val="22"/>
        </w:rPr>
      </w:pPr>
    </w:p>
    <w:p w14:paraId="158E8909" w14:textId="14925DF7" w:rsidR="00522654" w:rsidRPr="00522654" w:rsidRDefault="00522654" w:rsidP="00065005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(Imperial Mexicali Binational Alliance (IMBA)- </w:t>
      </w:r>
      <w:r>
        <w:rPr>
          <w:rFonts w:ascii="Times New Roman" w:hAnsi="Times New Roman"/>
          <w:bCs/>
          <w:iCs/>
          <w:sz w:val="22"/>
          <w:szCs w:val="22"/>
        </w:rPr>
        <w:t xml:space="preserve">Next IMBA meeting will be here in the Imperial Valley on March 12, 2020. Location: TBD. </w:t>
      </w:r>
    </w:p>
    <w:p w14:paraId="4E2B8D18" w14:textId="4D6A6A74" w:rsidR="00522654" w:rsidRPr="00522654" w:rsidRDefault="00522654" w:rsidP="00522654">
      <w:pPr>
        <w:pStyle w:val="ListParagraph"/>
        <w:ind w:left="2340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60EFF5A8" w14:textId="683C9479" w:rsidR="00522654" w:rsidRPr="00FC7272" w:rsidRDefault="00522654" w:rsidP="00065005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Border Master Plan (BMP)- </w:t>
      </w:r>
      <w:r>
        <w:rPr>
          <w:rFonts w:ascii="Times New Roman" w:hAnsi="Times New Roman"/>
          <w:bCs/>
          <w:iCs/>
          <w:sz w:val="22"/>
          <w:szCs w:val="22"/>
        </w:rPr>
        <w:t xml:space="preserve">Kick off meeting for the Border Master Plan was on January 21, 2020 at the Caltrans San Diego Office. The BMP is a comprehensive and binational approach to coordinate the planning of international ports of entry or land checkpoints and their respective transportation infrastructure projects. </w:t>
      </w:r>
    </w:p>
    <w:p w14:paraId="7718C2F1" w14:textId="77777777" w:rsidR="00FC7272" w:rsidRPr="00522654" w:rsidRDefault="00FC7272" w:rsidP="00FC7272">
      <w:pPr>
        <w:pStyle w:val="ListParagraph"/>
        <w:ind w:left="2340"/>
        <w:jc w:val="both"/>
        <w:rPr>
          <w:rFonts w:ascii="Times New Roman" w:hAnsi="Times New Roman"/>
          <w:b/>
          <w:iCs/>
          <w:sz w:val="22"/>
          <w:szCs w:val="22"/>
        </w:rPr>
      </w:pPr>
    </w:p>
    <w:p w14:paraId="49C67071" w14:textId="0BFB815A" w:rsidR="00522654" w:rsidRDefault="00522654" w:rsidP="00065005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SR-78/Glamis Multiuse Grade Separated Crossing Feasibility Study </w:t>
      </w:r>
      <w:r w:rsidRPr="00522654">
        <w:rPr>
          <w:rFonts w:ascii="Times New Roman" w:hAnsi="Times New Roman"/>
          <w:bCs/>
          <w:iCs/>
          <w:sz w:val="22"/>
          <w:szCs w:val="22"/>
        </w:rPr>
        <w:t xml:space="preserve">Virginia Mendoza provided a brief update on </w:t>
      </w:r>
      <w:r w:rsidR="008A5E56">
        <w:rPr>
          <w:rFonts w:ascii="Times New Roman" w:hAnsi="Times New Roman"/>
          <w:bCs/>
          <w:iCs/>
          <w:sz w:val="22"/>
          <w:szCs w:val="22"/>
        </w:rPr>
        <w:t>project.</w:t>
      </w:r>
      <w:r w:rsidR="008A5E56" w:rsidRPr="00522654">
        <w:rPr>
          <w:rFonts w:ascii="Times New Roman" w:hAnsi="Times New Roman"/>
          <w:bCs/>
          <w:iCs/>
          <w:sz w:val="22"/>
          <w:szCs w:val="22"/>
        </w:rPr>
        <w:t xml:space="preserve"> The</w:t>
      </w:r>
      <w:r w:rsidRPr="00522654">
        <w:rPr>
          <w:rFonts w:ascii="Times New Roman" w:hAnsi="Times New Roman"/>
          <w:bCs/>
          <w:iCs/>
          <w:sz w:val="22"/>
          <w:szCs w:val="22"/>
        </w:rPr>
        <w:t xml:space="preserve"> Technical Working Group meetings have begun, and initial outreach to the Off-Highway Vehicle (OHV) community was held at the Glamis Dunes on Saturday, January 18, 2020.  An on-line survey to gather information related to user preferences and support for a potential crossing was opened on January 1, and will close on January 31, 2020.  To date, over 1,400 surveys have been recorded.</w:t>
      </w:r>
    </w:p>
    <w:p w14:paraId="4A9E1F74" w14:textId="77777777" w:rsidR="00FC7272" w:rsidRPr="00522654" w:rsidRDefault="00FC7272" w:rsidP="00FC7272">
      <w:pPr>
        <w:pStyle w:val="ListParagraph"/>
        <w:ind w:left="2340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578368CE" w14:textId="2F29831A" w:rsidR="008A5E56" w:rsidRDefault="008A5E56" w:rsidP="00065005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8A5E56">
        <w:rPr>
          <w:rFonts w:ascii="Times New Roman" w:hAnsi="Times New Roman"/>
          <w:b/>
          <w:iCs/>
          <w:sz w:val="22"/>
          <w:szCs w:val="22"/>
        </w:rPr>
        <w:t>I-8 Interchange Avenue Interchange</w:t>
      </w:r>
      <w:r w:rsidRPr="008A5E56">
        <w:rPr>
          <w:rFonts w:ascii="Times New Roman" w:hAnsi="Times New Roman"/>
          <w:bCs/>
          <w:iCs/>
          <w:sz w:val="22"/>
          <w:szCs w:val="22"/>
        </w:rPr>
        <w:t xml:space="preserve">- The I-8/Imperial Avenue interchange replacement project is expected to begin construction </w:t>
      </w:r>
      <w:r>
        <w:rPr>
          <w:rFonts w:ascii="Times New Roman" w:hAnsi="Times New Roman"/>
          <w:bCs/>
          <w:iCs/>
          <w:sz w:val="22"/>
          <w:szCs w:val="22"/>
        </w:rPr>
        <w:t xml:space="preserve">in April 2020. </w:t>
      </w:r>
      <w:r w:rsidRPr="008A5E56">
        <w:rPr>
          <w:rFonts w:ascii="Times New Roman" w:hAnsi="Times New Roman"/>
          <w:bCs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Caltrans and the City of El Centro had an open house on January 15, 2020 which provided   community members and local businesses great details about the project. It was a great opportunity to get informed on what is happening around the area. </w:t>
      </w:r>
    </w:p>
    <w:p w14:paraId="66974DBE" w14:textId="77777777" w:rsidR="00FC7272" w:rsidRPr="008A5E56" w:rsidRDefault="00FC7272" w:rsidP="00FC7272">
      <w:pPr>
        <w:pStyle w:val="ListParagraph"/>
        <w:ind w:left="2340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67E48D93" w14:textId="5ADC9768" w:rsidR="008F5ACE" w:rsidRPr="00C01C31" w:rsidRDefault="00F516E7" w:rsidP="008F5ACE">
      <w:pPr>
        <w:pStyle w:val="Default"/>
        <w:numPr>
          <w:ilvl w:val="1"/>
          <w:numId w:val="1"/>
        </w:numPr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FFY 201</w:t>
      </w:r>
      <w:r w:rsidR="00A911DA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A911DA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 xml:space="preserve"> Programmed Project Updates (</w:t>
      </w:r>
      <w:r w:rsidR="002325FC"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b/>
          <w:sz w:val="22"/>
          <w:szCs w:val="22"/>
        </w:rPr>
        <w:t>y</w:t>
      </w:r>
      <w:r w:rsidR="00526D36">
        <w:rPr>
          <w:rFonts w:ascii="Times New Roman" w:hAnsi="Times New Roman" w:cs="Times New Roman"/>
          <w:b/>
          <w:sz w:val="22"/>
          <w:szCs w:val="22"/>
        </w:rPr>
        <w:t xml:space="preserve"> Virginia Mendoza</w:t>
      </w:r>
      <w:r w:rsidR="00D62E2A">
        <w:rPr>
          <w:rFonts w:ascii="Times New Roman" w:hAnsi="Times New Roman" w:cs="Times New Roman"/>
          <w:b/>
          <w:sz w:val="22"/>
          <w:szCs w:val="22"/>
        </w:rPr>
        <w:t>)</w:t>
      </w:r>
      <w:r w:rsidR="000E4971">
        <w:rPr>
          <w:rFonts w:ascii="Times New Roman" w:hAnsi="Times New Roman" w:cs="Times New Roman"/>
          <w:b/>
          <w:sz w:val="22"/>
          <w:szCs w:val="22"/>
        </w:rPr>
        <w:t>:</w:t>
      </w:r>
    </w:p>
    <w:p w14:paraId="22649C70" w14:textId="558E4EEF" w:rsidR="008A5E56" w:rsidRDefault="008A5E56" w:rsidP="008A5E5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</w:rPr>
      </w:pPr>
      <w:bookmarkStart w:id="0" w:name="_Hlk10810549"/>
      <w:r w:rsidRPr="008A5E56">
        <w:rPr>
          <w:rFonts w:ascii="Times New Roman" w:hAnsi="Times New Roman"/>
          <w:b/>
          <w:bCs/>
          <w:sz w:val="22"/>
        </w:rPr>
        <w:t>Local Partnership Program (LPP)</w:t>
      </w:r>
      <w:r w:rsidRPr="008A5E56">
        <w:rPr>
          <w:rFonts w:ascii="Times New Roman" w:hAnsi="Times New Roman"/>
          <w:sz w:val="22"/>
        </w:rPr>
        <w:t xml:space="preserve"> Virginia Mendoza provided local agencies a</w:t>
      </w:r>
      <w:r w:rsidR="00E25AF3">
        <w:rPr>
          <w:rFonts w:ascii="Times New Roman" w:hAnsi="Times New Roman"/>
          <w:sz w:val="22"/>
        </w:rPr>
        <w:t xml:space="preserve"> list </w:t>
      </w:r>
      <w:r w:rsidRPr="008A5E56">
        <w:rPr>
          <w:rFonts w:ascii="Times New Roman" w:hAnsi="Times New Roman"/>
          <w:sz w:val="22"/>
        </w:rPr>
        <w:t>with all the LPP projects a</w:t>
      </w:r>
      <w:r w:rsidR="00E25AF3">
        <w:rPr>
          <w:rFonts w:ascii="Times New Roman" w:hAnsi="Times New Roman"/>
          <w:sz w:val="22"/>
        </w:rPr>
        <w:t xml:space="preserve">nd when they need to be obligated. </w:t>
      </w:r>
      <w:r w:rsidRPr="008A5E56">
        <w:rPr>
          <w:rFonts w:ascii="Times New Roman" w:hAnsi="Times New Roman"/>
          <w:sz w:val="22"/>
        </w:rPr>
        <w:t xml:space="preserve">ICTC wants to make sure everyone knows the status of their project and when to start the process of obligating the money.  </w:t>
      </w:r>
    </w:p>
    <w:p w14:paraId="4F7709A7" w14:textId="77777777" w:rsidR="00FC7272" w:rsidRPr="008A5E56" w:rsidRDefault="00FC7272" w:rsidP="00FC7272">
      <w:pPr>
        <w:pStyle w:val="ListParagraph"/>
        <w:ind w:left="2340"/>
        <w:rPr>
          <w:rFonts w:ascii="Times New Roman" w:hAnsi="Times New Roman"/>
          <w:sz w:val="22"/>
        </w:rPr>
      </w:pPr>
    </w:p>
    <w:bookmarkEnd w:id="0"/>
    <w:p w14:paraId="7C5514CE" w14:textId="28FCD31C" w:rsidR="00024936" w:rsidRPr="00C01C31" w:rsidRDefault="0002785A" w:rsidP="000249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C01C31">
        <w:rPr>
          <w:rFonts w:ascii="Times New Roman" w:hAnsi="Times New Roman"/>
          <w:b/>
          <w:sz w:val="22"/>
          <w:szCs w:val="22"/>
        </w:rPr>
        <w:t>LTA Updates</w:t>
      </w:r>
      <w:r w:rsidR="00D62E2A">
        <w:rPr>
          <w:rFonts w:ascii="Times New Roman" w:hAnsi="Times New Roman"/>
          <w:b/>
          <w:sz w:val="22"/>
          <w:szCs w:val="22"/>
        </w:rPr>
        <w:t xml:space="preserve"> </w:t>
      </w:r>
      <w:r w:rsidR="002325FC">
        <w:rPr>
          <w:rFonts w:ascii="Times New Roman" w:hAnsi="Times New Roman"/>
          <w:b/>
          <w:sz w:val="22"/>
          <w:szCs w:val="22"/>
        </w:rPr>
        <w:t xml:space="preserve">2012 and 2018 </w:t>
      </w:r>
      <w:r w:rsidR="00D62E2A">
        <w:rPr>
          <w:rFonts w:ascii="Times New Roman" w:hAnsi="Times New Roman"/>
          <w:b/>
          <w:sz w:val="22"/>
          <w:szCs w:val="22"/>
        </w:rPr>
        <w:t>(</w:t>
      </w:r>
      <w:r w:rsidR="002325FC">
        <w:rPr>
          <w:rFonts w:ascii="Times New Roman" w:hAnsi="Times New Roman"/>
          <w:b/>
          <w:sz w:val="22"/>
          <w:szCs w:val="22"/>
        </w:rPr>
        <w:t xml:space="preserve">by </w:t>
      </w:r>
      <w:r w:rsidR="00A13791">
        <w:rPr>
          <w:rFonts w:ascii="Times New Roman" w:hAnsi="Times New Roman"/>
          <w:b/>
          <w:sz w:val="22"/>
          <w:szCs w:val="22"/>
        </w:rPr>
        <w:t>Virginia Mendoza</w:t>
      </w:r>
      <w:r w:rsidR="00D62E2A">
        <w:rPr>
          <w:rFonts w:ascii="Times New Roman" w:hAnsi="Times New Roman"/>
          <w:b/>
          <w:sz w:val="22"/>
          <w:szCs w:val="22"/>
        </w:rPr>
        <w:t>)</w:t>
      </w:r>
      <w:r w:rsidR="00024936" w:rsidRPr="00C01C31">
        <w:rPr>
          <w:rFonts w:ascii="Times New Roman" w:hAnsi="Times New Roman"/>
          <w:b/>
          <w:sz w:val="22"/>
          <w:szCs w:val="22"/>
        </w:rPr>
        <w:t>:</w:t>
      </w:r>
    </w:p>
    <w:p w14:paraId="15F9A054" w14:textId="0E4836FB" w:rsidR="002325FC" w:rsidRPr="001911DF" w:rsidRDefault="00A13791" w:rsidP="00A82BD8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bookmarkStart w:id="1" w:name="_Hlk969434"/>
      <w:r>
        <w:rPr>
          <w:rFonts w:ascii="Times New Roman" w:hAnsi="Times New Roman"/>
          <w:sz w:val="22"/>
          <w:szCs w:val="22"/>
        </w:rPr>
        <w:t xml:space="preserve">2012 LTA Bond- </w:t>
      </w:r>
      <w:r w:rsidR="00D81D4A">
        <w:rPr>
          <w:rFonts w:ascii="Times New Roman" w:hAnsi="Times New Roman"/>
          <w:sz w:val="22"/>
          <w:szCs w:val="22"/>
        </w:rPr>
        <w:t>City</w:t>
      </w:r>
      <w:r w:rsidR="003D590D">
        <w:rPr>
          <w:rFonts w:ascii="Times New Roman" w:hAnsi="Times New Roman"/>
          <w:sz w:val="22"/>
          <w:szCs w:val="22"/>
        </w:rPr>
        <w:t xml:space="preserve"> </w:t>
      </w:r>
      <w:r w:rsidR="00D81D4A">
        <w:rPr>
          <w:rFonts w:ascii="Times New Roman" w:hAnsi="Times New Roman"/>
          <w:sz w:val="22"/>
          <w:szCs w:val="22"/>
        </w:rPr>
        <w:t xml:space="preserve">of Brawley </w:t>
      </w:r>
      <w:r w:rsidR="00331485">
        <w:rPr>
          <w:rFonts w:ascii="Times New Roman" w:hAnsi="Times New Roman"/>
          <w:sz w:val="22"/>
          <w:szCs w:val="22"/>
        </w:rPr>
        <w:t xml:space="preserve">still </w:t>
      </w:r>
      <w:r w:rsidR="00D81D4A">
        <w:rPr>
          <w:rFonts w:ascii="Times New Roman" w:hAnsi="Times New Roman"/>
          <w:sz w:val="22"/>
          <w:szCs w:val="22"/>
        </w:rPr>
        <w:t xml:space="preserve">have a balance on their respective 2012 </w:t>
      </w:r>
      <w:r w:rsidR="00D81D4A">
        <w:rPr>
          <w:rFonts w:ascii="Times New Roman" w:hAnsi="Times New Roman"/>
          <w:sz w:val="22"/>
          <w:szCs w:val="22"/>
        </w:rPr>
        <w:lastRenderedPageBreak/>
        <w:t>LTA Bond</w:t>
      </w:r>
      <w:r w:rsidR="00331485">
        <w:rPr>
          <w:rFonts w:ascii="Times New Roman" w:hAnsi="Times New Roman"/>
          <w:sz w:val="22"/>
          <w:szCs w:val="22"/>
        </w:rPr>
        <w:t xml:space="preserve"> account</w:t>
      </w:r>
      <w:r w:rsidR="00A82BD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ICTC has been in contact with the city of Brawley. </w:t>
      </w:r>
    </w:p>
    <w:p w14:paraId="24886892" w14:textId="62BCB447" w:rsidR="002325FC" w:rsidRPr="00F440E8" w:rsidRDefault="00D81D4A" w:rsidP="002325FC">
      <w:pPr>
        <w:pStyle w:val="ListParagraph"/>
        <w:numPr>
          <w:ilvl w:val="2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 w:rsidRPr="00FB1654">
        <w:rPr>
          <w:rFonts w:ascii="Times New Roman" w:hAnsi="Times New Roman"/>
          <w:sz w:val="22"/>
          <w:szCs w:val="22"/>
        </w:rPr>
        <w:t xml:space="preserve"> </w:t>
      </w:r>
      <w:bookmarkEnd w:id="1"/>
      <w:r w:rsidR="002325FC">
        <w:rPr>
          <w:rFonts w:ascii="Times New Roman" w:hAnsi="Times New Roman"/>
          <w:sz w:val="22"/>
          <w:szCs w:val="22"/>
        </w:rPr>
        <w:t>2018 LTA Bond</w:t>
      </w:r>
      <w:r w:rsidR="00A13791">
        <w:rPr>
          <w:rFonts w:ascii="Times New Roman" w:hAnsi="Times New Roman"/>
          <w:sz w:val="22"/>
          <w:szCs w:val="22"/>
        </w:rPr>
        <w:t xml:space="preserve">- </w:t>
      </w:r>
      <w:r w:rsidR="00A911DA">
        <w:rPr>
          <w:rFonts w:ascii="Times New Roman" w:hAnsi="Times New Roman"/>
          <w:sz w:val="22"/>
          <w:szCs w:val="22"/>
        </w:rPr>
        <w:t>The City of Holtville already utilize all their 2018 LTA money and City of Calexico</w:t>
      </w:r>
      <w:r w:rsidR="00A82BD8">
        <w:rPr>
          <w:rFonts w:ascii="Times New Roman" w:hAnsi="Times New Roman"/>
          <w:sz w:val="22"/>
          <w:szCs w:val="22"/>
        </w:rPr>
        <w:t xml:space="preserve"> and City of Calipatria </w:t>
      </w:r>
      <w:r w:rsidR="00A911DA">
        <w:rPr>
          <w:rFonts w:ascii="Times New Roman" w:hAnsi="Times New Roman"/>
          <w:sz w:val="22"/>
          <w:szCs w:val="22"/>
        </w:rPr>
        <w:t xml:space="preserve">is still in the works. </w:t>
      </w:r>
      <w:r w:rsidR="002325FC">
        <w:rPr>
          <w:rFonts w:ascii="Times New Roman" w:hAnsi="Times New Roman"/>
          <w:sz w:val="22"/>
          <w:szCs w:val="22"/>
        </w:rPr>
        <w:t xml:space="preserve"> </w:t>
      </w:r>
    </w:p>
    <w:p w14:paraId="3636280F" w14:textId="20206968" w:rsidR="003A21EE" w:rsidRPr="00145E93" w:rsidRDefault="003A21EE" w:rsidP="002325FC">
      <w:pPr>
        <w:pStyle w:val="ListParagraph"/>
        <w:ind w:left="2340"/>
        <w:jc w:val="both"/>
        <w:rPr>
          <w:rFonts w:ascii="Times New Roman" w:hAnsi="Times New Roman"/>
          <w:iCs/>
          <w:sz w:val="22"/>
          <w:szCs w:val="22"/>
        </w:rPr>
      </w:pPr>
    </w:p>
    <w:p w14:paraId="209B1198" w14:textId="5FDAA44B" w:rsidR="00777862" w:rsidRPr="00C01C31" w:rsidRDefault="00777862" w:rsidP="00660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C01C31">
        <w:rPr>
          <w:rFonts w:ascii="Times New Roman" w:hAnsi="Times New Roman"/>
          <w:b/>
          <w:sz w:val="22"/>
          <w:szCs w:val="22"/>
        </w:rPr>
        <w:t>SCAG Updates / Announcements</w:t>
      </w:r>
      <w:r w:rsidR="002325FC">
        <w:rPr>
          <w:rFonts w:ascii="Times New Roman" w:hAnsi="Times New Roman"/>
          <w:b/>
          <w:sz w:val="22"/>
          <w:szCs w:val="22"/>
        </w:rPr>
        <w:t xml:space="preserve"> (by David Salgado)</w:t>
      </w:r>
    </w:p>
    <w:p w14:paraId="1D80B55D" w14:textId="32100412" w:rsidR="009946B3" w:rsidRDefault="008E3BA7" w:rsidP="009946B3">
      <w:pPr>
        <w:pStyle w:val="ListParagraph"/>
        <w:numPr>
          <w:ilvl w:val="2"/>
          <w:numId w:val="1"/>
        </w:numPr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Mr. Salgado mentioned how SCAG is working closely with Imperial County partners to develop Connect SoCal. </w:t>
      </w:r>
      <w:r w:rsidR="009946B3" w:rsidRPr="009946B3">
        <w:rPr>
          <w:rFonts w:ascii="Times New Roman" w:eastAsiaTheme="minorHAnsi" w:hAnsi="Times New Roman"/>
          <w:color w:val="000000"/>
          <w:sz w:val="22"/>
          <w:szCs w:val="22"/>
        </w:rPr>
        <w:t>Mr. Salgado had the following updates:</w:t>
      </w:r>
    </w:p>
    <w:p w14:paraId="2B78F717" w14:textId="10612B98" w:rsidR="009946B3" w:rsidRPr="009946B3" w:rsidRDefault="009946B3" w:rsidP="009946B3">
      <w:pPr>
        <w:pStyle w:val="ListParagraph"/>
        <w:ind w:left="234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6DBA66F5" w14:textId="6BFC5322" w:rsidR="009946B3" w:rsidRPr="009946B3" w:rsidRDefault="009946B3" w:rsidP="009946B3">
      <w:pPr>
        <w:pStyle w:val="ListParagraph"/>
        <w:numPr>
          <w:ilvl w:val="2"/>
          <w:numId w:val="1"/>
        </w:numPr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 w:rsidRPr="009946B3">
        <w:rPr>
          <w:rFonts w:ascii="Times New Roman" w:eastAsiaTheme="minorHAnsi" w:hAnsi="Times New Roman"/>
          <w:color w:val="000000"/>
          <w:sz w:val="22"/>
          <w:szCs w:val="22"/>
        </w:rPr>
        <w:t>CALL FOR NOMINATIONS 2020 SCAG SUSTAINABILITY AWARDS: Recognizing Excellence in Sustainable Planning throughout Southern California: The Guidelines have been released. The deadline for submittal is February 6th, 2020 at 5:00pm.</w:t>
      </w:r>
    </w:p>
    <w:p w14:paraId="230CAB5C" w14:textId="106DF3DF" w:rsidR="009946B3" w:rsidRPr="009946B3" w:rsidRDefault="009946B3" w:rsidP="009946B3">
      <w:pPr>
        <w:pStyle w:val="ListParagraph"/>
        <w:numPr>
          <w:ilvl w:val="2"/>
          <w:numId w:val="1"/>
        </w:numPr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 w:rsidRPr="009946B3">
        <w:rPr>
          <w:rFonts w:ascii="Times New Roman" w:eastAsiaTheme="minorHAnsi" w:hAnsi="Times New Roman"/>
          <w:color w:val="000000"/>
          <w:sz w:val="22"/>
          <w:szCs w:val="22"/>
        </w:rPr>
        <w:t>The DRAFT Connect SOCAL Plan is out for public review until the end of January.</w:t>
      </w:r>
    </w:p>
    <w:p w14:paraId="3816A0B2" w14:textId="4C058D21" w:rsidR="009946B3" w:rsidRPr="009946B3" w:rsidRDefault="009946B3" w:rsidP="009946B3">
      <w:pPr>
        <w:pStyle w:val="ListParagraph"/>
        <w:numPr>
          <w:ilvl w:val="2"/>
          <w:numId w:val="1"/>
        </w:numPr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 w:rsidRPr="009946B3">
        <w:rPr>
          <w:rFonts w:ascii="Times New Roman" w:eastAsiaTheme="minorHAnsi" w:hAnsi="Times New Roman"/>
          <w:color w:val="000000"/>
          <w:sz w:val="22"/>
          <w:szCs w:val="22"/>
        </w:rPr>
        <w:t>The SCAG General Assembly is scheduled for May</w:t>
      </w: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 </w:t>
      </w:r>
      <w:r w:rsidRPr="009946B3">
        <w:rPr>
          <w:rFonts w:ascii="Times New Roman" w:eastAsiaTheme="minorHAnsi" w:hAnsi="Times New Roman"/>
          <w:color w:val="000000"/>
          <w:sz w:val="22"/>
          <w:szCs w:val="22"/>
        </w:rPr>
        <w:t>6-8, 2020. Please save the date and select your delegates and alternates.</w:t>
      </w:r>
    </w:p>
    <w:p w14:paraId="7FDA8BFA" w14:textId="77777777" w:rsidR="00C64606" w:rsidRPr="001530A6" w:rsidRDefault="00C64606" w:rsidP="00C64606">
      <w:pPr>
        <w:pStyle w:val="ListParagraph"/>
        <w:ind w:left="108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245CA08A" w14:textId="77777777" w:rsidR="007F3F41" w:rsidRPr="00D9646E" w:rsidRDefault="007F3F41" w:rsidP="007F3F4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D9646E">
        <w:rPr>
          <w:rFonts w:ascii="Times New Roman" w:hAnsi="Times New Roman"/>
          <w:b/>
          <w:bCs/>
          <w:sz w:val="22"/>
          <w:szCs w:val="22"/>
        </w:rPr>
        <w:t>Cities and County Planning / Public Works Updates:</w:t>
      </w:r>
    </w:p>
    <w:p w14:paraId="3A75847B" w14:textId="6A4BE283" w:rsidR="00E17051" w:rsidRDefault="00D62E2A" w:rsidP="0043326A">
      <w:pPr>
        <w:pStyle w:val="ListParagraph"/>
        <w:numPr>
          <w:ilvl w:val="2"/>
          <w:numId w:val="1"/>
        </w:numPr>
        <w:tabs>
          <w:tab w:val="left" w:pos="1080"/>
        </w:tabs>
        <w:ind w:hanging="1620"/>
        <w:jc w:val="both"/>
        <w:rPr>
          <w:rFonts w:ascii="Times New Roman" w:hAnsi="Times New Roman"/>
          <w:sz w:val="22"/>
          <w:szCs w:val="22"/>
        </w:rPr>
      </w:pPr>
      <w:bookmarkStart w:id="2" w:name="_Hlk26453150"/>
      <w:r>
        <w:rPr>
          <w:rFonts w:ascii="Times New Roman" w:hAnsi="Times New Roman"/>
          <w:sz w:val="22"/>
          <w:szCs w:val="22"/>
        </w:rPr>
        <w:t>L</w:t>
      </w:r>
      <w:r w:rsidR="006F18D0" w:rsidRPr="00FB32E6">
        <w:rPr>
          <w:rFonts w:ascii="Times New Roman" w:hAnsi="Times New Roman"/>
          <w:sz w:val="22"/>
          <w:szCs w:val="22"/>
        </w:rPr>
        <w:t xml:space="preserve">ocal agencies gave an update </w:t>
      </w:r>
      <w:r w:rsidR="00942EC1" w:rsidRPr="00FB32E6">
        <w:rPr>
          <w:rFonts w:ascii="Times New Roman" w:hAnsi="Times New Roman"/>
          <w:sz w:val="22"/>
          <w:szCs w:val="22"/>
        </w:rPr>
        <w:t>on their local projects in progr</w:t>
      </w:r>
      <w:r w:rsidR="006F18D0" w:rsidRPr="00FB32E6">
        <w:rPr>
          <w:rFonts w:ascii="Times New Roman" w:hAnsi="Times New Roman"/>
          <w:sz w:val="22"/>
          <w:szCs w:val="22"/>
        </w:rPr>
        <w:t xml:space="preserve">ess. </w:t>
      </w:r>
    </w:p>
    <w:bookmarkEnd w:id="2"/>
    <w:p w14:paraId="7C3DA6E2" w14:textId="77777777" w:rsidR="003A21EE" w:rsidRPr="0043326A" w:rsidRDefault="003A21EE" w:rsidP="003A21EE">
      <w:pPr>
        <w:pStyle w:val="ListParagraph"/>
        <w:tabs>
          <w:tab w:val="left" w:pos="1080"/>
        </w:tabs>
        <w:ind w:left="2340"/>
        <w:jc w:val="both"/>
        <w:rPr>
          <w:rFonts w:ascii="Times New Roman" w:hAnsi="Times New Roman"/>
          <w:sz w:val="22"/>
          <w:szCs w:val="22"/>
        </w:rPr>
      </w:pPr>
    </w:p>
    <w:p w14:paraId="49683B2C" w14:textId="6607A2EE" w:rsidR="00481C1F" w:rsidRDefault="00481C1F" w:rsidP="00660317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b/>
          <w:sz w:val="22"/>
          <w:szCs w:val="22"/>
        </w:rPr>
      </w:pPr>
      <w:r w:rsidRPr="00C01C31">
        <w:rPr>
          <w:rFonts w:ascii="Times New Roman" w:hAnsi="Times New Roman"/>
          <w:b/>
          <w:sz w:val="22"/>
          <w:szCs w:val="22"/>
        </w:rPr>
        <w:t>Caltrans Updates / Announcements</w:t>
      </w:r>
      <w:r w:rsidR="00F10556" w:rsidRPr="00C01C31">
        <w:rPr>
          <w:rFonts w:ascii="Times New Roman" w:hAnsi="Times New Roman"/>
          <w:b/>
          <w:sz w:val="22"/>
          <w:szCs w:val="22"/>
        </w:rPr>
        <w:t xml:space="preserve"> </w:t>
      </w:r>
      <w:r w:rsidR="00DB64C8">
        <w:rPr>
          <w:rFonts w:ascii="Times New Roman" w:hAnsi="Times New Roman"/>
          <w:b/>
          <w:sz w:val="22"/>
          <w:szCs w:val="22"/>
        </w:rPr>
        <w:t>(By</w:t>
      </w:r>
      <w:r w:rsidR="008E3BA7">
        <w:rPr>
          <w:rFonts w:ascii="Times New Roman" w:hAnsi="Times New Roman"/>
          <w:b/>
          <w:sz w:val="22"/>
          <w:szCs w:val="22"/>
        </w:rPr>
        <w:t xml:space="preserve">: </w:t>
      </w:r>
      <w:r w:rsidR="009946B3">
        <w:rPr>
          <w:rFonts w:ascii="Times New Roman" w:hAnsi="Times New Roman"/>
          <w:b/>
          <w:sz w:val="22"/>
          <w:szCs w:val="22"/>
        </w:rPr>
        <w:t>Stephen Capuno</w:t>
      </w:r>
      <w:r w:rsidR="00FC7272">
        <w:rPr>
          <w:rFonts w:ascii="Times New Roman" w:hAnsi="Times New Roman"/>
          <w:b/>
          <w:sz w:val="22"/>
          <w:szCs w:val="22"/>
        </w:rPr>
        <w:t xml:space="preserve"> and Beth Landrum</w:t>
      </w:r>
      <w:r w:rsidR="00DB64C8">
        <w:rPr>
          <w:rFonts w:ascii="Times New Roman" w:hAnsi="Times New Roman"/>
          <w:b/>
          <w:sz w:val="22"/>
          <w:szCs w:val="22"/>
        </w:rPr>
        <w:t xml:space="preserve">) </w:t>
      </w:r>
    </w:p>
    <w:p w14:paraId="591F1204" w14:textId="2D4FE715" w:rsidR="00B8663C" w:rsidRDefault="00C64606" w:rsidP="00B029A7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B029A7">
        <w:rPr>
          <w:rFonts w:ascii="Times New Roman" w:hAnsi="Times New Roman"/>
          <w:b/>
          <w:bCs/>
          <w:sz w:val="22"/>
          <w:szCs w:val="22"/>
        </w:rPr>
        <w:t xml:space="preserve">Local Assistance: </w:t>
      </w:r>
      <w:r w:rsidR="008E3BA7">
        <w:rPr>
          <w:rFonts w:ascii="Times New Roman" w:hAnsi="Times New Roman"/>
          <w:sz w:val="22"/>
          <w:szCs w:val="22"/>
        </w:rPr>
        <w:t>Mr.</w:t>
      </w:r>
      <w:r w:rsidR="00B8663C">
        <w:rPr>
          <w:rFonts w:ascii="Times New Roman" w:hAnsi="Times New Roman"/>
          <w:sz w:val="22"/>
          <w:szCs w:val="22"/>
        </w:rPr>
        <w:t xml:space="preserve"> Capuno</w:t>
      </w:r>
      <w:r w:rsidRPr="00B029A7">
        <w:rPr>
          <w:rFonts w:ascii="Times New Roman" w:hAnsi="Times New Roman"/>
          <w:sz w:val="22"/>
          <w:szCs w:val="22"/>
        </w:rPr>
        <w:t xml:space="preserve"> provided updates on local assistance. </w:t>
      </w:r>
    </w:p>
    <w:p w14:paraId="607FC73C" w14:textId="77777777" w:rsidR="00FC7272" w:rsidRDefault="00B029A7" w:rsidP="00B029A7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B029A7">
        <w:rPr>
          <w:rFonts w:ascii="Times New Roman" w:hAnsi="Times New Roman"/>
          <w:sz w:val="22"/>
          <w:szCs w:val="22"/>
        </w:rPr>
        <w:t>District 11 must have complete and accurate invoices before this due date to avoid de-obligation of federal funds.</w:t>
      </w:r>
    </w:p>
    <w:p w14:paraId="1B18E604" w14:textId="576533C4" w:rsidR="00B029A7" w:rsidRDefault="00B029A7" w:rsidP="00B029A7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B029A7">
        <w:rPr>
          <w:rFonts w:ascii="Times New Roman" w:hAnsi="Times New Roman"/>
          <w:sz w:val="22"/>
          <w:szCs w:val="22"/>
        </w:rPr>
        <w:t xml:space="preserve"> </w:t>
      </w:r>
    </w:p>
    <w:p w14:paraId="0D36E17E" w14:textId="09CCD5E3" w:rsidR="00B8663C" w:rsidRDefault="009946B3" w:rsidP="009946B3">
      <w:pPr>
        <w:tabs>
          <w:tab w:val="left" w:pos="1080"/>
        </w:tabs>
        <w:ind w:left="1080"/>
        <w:jc w:val="both"/>
      </w:pPr>
      <w:r w:rsidRPr="009946B3">
        <w:rPr>
          <w:rFonts w:ascii="Times New Roman" w:hAnsi="Times New Roman"/>
          <w:b/>
          <w:bCs/>
          <w:sz w:val="22"/>
          <w:szCs w:val="22"/>
        </w:rPr>
        <w:t>Local Assistance</w:t>
      </w:r>
      <w:r w:rsidR="00B8663C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Pr="009946B3">
        <w:rPr>
          <w:rFonts w:ascii="Times New Roman" w:hAnsi="Times New Roman"/>
          <w:sz w:val="22"/>
          <w:szCs w:val="22"/>
        </w:rPr>
        <w:t>New Invoice Format Required – Effective October 15, 2019</w:t>
      </w:r>
      <w:r w:rsidR="00B8663C">
        <w:t xml:space="preserve">. </w:t>
      </w:r>
    </w:p>
    <w:p w14:paraId="645B9636" w14:textId="6762E41F" w:rsidR="009946B3" w:rsidRPr="009946B3" w:rsidRDefault="00B8663C" w:rsidP="009946B3">
      <w:pPr>
        <w:tabs>
          <w:tab w:val="left" w:pos="1080"/>
        </w:tabs>
        <w:ind w:left="1080"/>
        <w:jc w:val="both"/>
        <w:rPr>
          <w:rFonts w:ascii="Times New Roman" w:hAnsi="Times New Roman"/>
          <w:b/>
          <w:bCs/>
          <w:sz w:val="22"/>
          <w:szCs w:val="22"/>
        </w:rPr>
      </w:pPr>
      <w:r w:rsidRPr="00B8663C">
        <w:rPr>
          <w:rFonts w:ascii="Times New Roman" w:hAnsi="Times New Roman"/>
          <w:sz w:val="22"/>
          <w:szCs w:val="22"/>
        </w:rPr>
        <w:t>Please transmit all invoices on LAPM Exhibit 5-A.  This consolidated format is now required.</w:t>
      </w:r>
    </w:p>
    <w:p w14:paraId="66902ED7" w14:textId="77777777" w:rsidR="009946B3" w:rsidRDefault="009946B3" w:rsidP="00B029A7">
      <w:pPr>
        <w:tabs>
          <w:tab w:val="left" w:pos="1080"/>
        </w:tabs>
        <w:ind w:left="108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C1AE339" w14:textId="77777777" w:rsidR="00B8663C" w:rsidRDefault="0005488D" w:rsidP="00B029A7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B8663C">
        <w:rPr>
          <w:rFonts w:ascii="Times New Roman" w:hAnsi="Times New Roman"/>
          <w:b/>
          <w:bCs/>
          <w:sz w:val="22"/>
          <w:szCs w:val="22"/>
        </w:rPr>
        <w:t xml:space="preserve">Quality Assurance Program (QAP)- </w:t>
      </w:r>
      <w:r>
        <w:rPr>
          <w:rFonts w:ascii="Times New Roman" w:hAnsi="Times New Roman"/>
          <w:sz w:val="22"/>
          <w:szCs w:val="22"/>
        </w:rPr>
        <w:t xml:space="preserve">A quick reminder to all local agencies of their QAP expiration or expired QAP. </w:t>
      </w:r>
      <w:r w:rsidR="00B8663C" w:rsidRPr="00B8663C">
        <w:rPr>
          <w:rFonts w:ascii="Times New Roman" w:hAnsi="Times New Roman"/>
          <w:sz w:val="22"/>
          <w:szCs w:val="22"/>
        </w:rPr>
        <w:t>As a reminder, the Quality Assurance Program (QAP) approval expired for the City of Holtville</w:t>
      </w:r>
      <w:r w:rsidR="00B8663C">
        <w:rPr>
          <w:rFonts w:ascii="Times New Roman" w:hAnsi="Times New Roman"/>
          <w:sz w:val="22"/>
          <w:szCs w:val="22"/>
        </w:rPr>
        <w:t xml:space="preserve">. </w:t>
      </w:r>
      <w:r w:rsidR="00B8663C" w:rsidRPr="00B8663C">
        <w:rPr>
          <w:rFonts w:ascii="Times New Roman" w:hAnsi="Times New Roman"/>
          <w:sz w:val="22"/>
          <w:szCs w:val="22"/>
        </w:rPr>
        <w:t xml:space="preserve">Calexico, El Centro, and Westmorland have until April 2020.  A list with specific dates for each agency </w:t>
      </w:r>
      <w:r w:rsidR="00B8663C">
        <w:rPr>
          <w:rFonts w:ascii="Times New Roman" w:hAnsi="Times New Roman"/>
          <w:sz w:val="22"/>
          <w:szCs w:val="22"/>
        </w:rPr>
        <w:t xml:space="preserve">was provided. </w:t>
      </w:r>
      <w:r>
        <w:rPr>
          <w:rFonts w:ascii="Times New Roman" w:hAnsi="Times New Roman"/>
          <w:sz w:val="22"/>
          <w:szCs w:val="22"/>
        </w:rPr>
        <w:t>An updated QAP package must be submitted as soon as possible to the Local Area Engineer, Ben Guerrero.</w:t>
      </w:r>
    </w:p>
    <w:p w14:paraId="74FC5443" w14:textId="035056B4" w:rsidR="0005488D" w:rsidRDefault="0005488D" w:rsidP="00B029A7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702F257" w14:textId="6E8BE583" w:rsidR="00951E98" w:rsidRDefault="00B8663C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B8663C">
        <w:rPr>
          <w:rFonts w:ascii="Times New Roman" w:hAnsi="Times New Roman"/>
          <w:b/>
          <w:bCs/>
          <w:sz w:val="22"/>
          <w:szCs w:val="22"/>
        </w:rPr>
        <w:t>Call for Local Roadway Safety Plan (LRSP) Applications</w:t>
      </w:r>
      <w:r>
        <w:rPr>
          <w:rFonts w:ascii="Times New Roman" w:hAnsi="Times New Roman"/>
          <w:b/>
          <w:bCs/>
          <w:sz w:val="22"/>
          <w:szCs w:val="22"/>
        </w:rPr>
        <w:t xml:space="preserve">- </w:t>
      </w:r>
      <w:r w:rsidRPr="00B8663C">
        <w:rPr>
          <w:rFonts w:ascii="Times New Roman" w:hAnsi="Times New Roman"/>
          <w:sz w:val="22"/>
          <w:szCs w:val="22"/>
        </w:rPr>
        <w:t>Caltrans announced a Call for Local Roadway Safety Plan (LRSP) Applications on October 8, 2019. The funds will be awarded to the applicants on a “first-come, first-serve” basis.  There is no application deadline.  Caltrans will continue to accept applications as long as funding is available.</w:t>
      </w:r>
    </w:p>
    <w:p w14:paraId="07F0C156" w14:textId="3A35C5B4" w:rsidR="00B8663C" w:rsidRDefault="00B8663C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3BEE4C7A" w14:textId="41CCCF9B" w:rsidR="00B8663C" w:rsidRDefault="00B8663C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Office of Traffic Safety 2021 Grant Application due: </w:t>
      </w:r>
      <w:r>
        <w:rPr>
          <w:rFonts w:ascii="Times New Roman" w:hAnsi="Times New Roman"/>
          <w:sz w:val="22"/>
          <w:szCs w:val="22"/>
        </w:rPr>
        <w:t xml:space="preserve">The California Office of Traffic Safety (OTS) Federal Fiscal Year 2021 Grant Application are due on January 30, 2020. </w:t>
      </w:r>
    </w:p>
    <w:p w14:paraId="69453ADB" w14:textId="1FEFE3B0" w:rsidR="00B8663C" w:rsidRDefault="00B8663C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3791ABFA" w14:textId="34FA02EE" w:rsidR="00B8663C" w:rsidRDefault="00B8663C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B8663C">
        <w:rPr>
          <w:rFonts w:ascii="Times New Roman" w:hAnsi="Times New Roman"/>
          <w:b/>
          <w:bCs/>
          <w:sz w:val="22"/>
          <w:szCs w:val="22"/>
        </w:rPr>
        <w:t>January 31, 2020: Federal Fiscal Year 19/20 Request for Authorization/Obligation is due:</w:t>
      </w:r>
      <w:r>
        <w:rPr>
          <w:rFonts w:ascii="Times New Roman" w:hAnsi="Times New Roman"/>
          <w:sz w:val="22"/>
          <w:szCs w:val="22"/>
        </w:rPr>
        <w:t xml:space="preserve"> Mr. Capuno mentioned that the deadline is January 31, 2020. Early RFA submittals will minimize delay to obtaining fund authorizations. </w:t>
      </w:r>
    </w:p>
    <w:p w14:paraId="764F3EBF" w14:textId="592720DE" w:rsidR="00B8663C" w:rsidRDefault="00B8663C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13F26F65" w14:textId="057C90CB" w:rsidR="00B8663C" w:rsidRDefault="00CA3FC1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Beth Landrum from Caltrans provided updates on several projects</w:t>
      </w:r>
      <w:r w:rsidR="008A5E56">
        <w:rPr>
          <w:rFonts w:ascii="Times New Roman" w:hAnsi="Times New Roman"/>
          <w:sz w:val="22"/>
          <w:szCs w:val="22"/>
        </w:rPr>
        <w:t>:</w:t>
      </w:r>
    </w:p>
    <w:p w14:paraId="16CB621D" w14:textId="77777777" w:rsidR="00FC7272" w:rsidRDefault="00FC7272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42719B62" w14:textId="6297D4B2" w:rsidR="00CA3FC1" w:rsidRDefault="00CA3FC1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FC7272">
        <w:rPr>
          <w:rFonts w:ascii="Times New Roman" w:hAnsi="Times New Roman"/>
          <w:b/>
          <w:bCs/>
          <w:sz w:val="22"/>
          <w:szCs w:val="22"/>
        </w:rPr>
        <w:t>Traffic Operations-</w:t>
      </w:r>
      <w:r>
        <w:rPr>
          <w:rFonts w:ascii="Times New Roman" w:hAnsi="Times New Roman"/>
          <w:sz w:val="22"/>
          <w:szCs w:val="22"/>
        </w:rPr>
        <w:t xml:space="preserve"> </w:t>
      </w:r>
      <w:r w:rsidRPr="00CA3FC1">
        <w:rPr>
          <w:rFonts w:ascii="Times New Roman" w:hAnsi="Times New Roman"/>
          <w:sz w:val="22"/>
          <w:szCs w:val="22"/>
        </w:rPr>
        <w:t>SR-86/Customs &amp; Border Protection Checkpoint Expansion</w:t>
      </w:r>
      <w:r>
        <w:rPr>
          <w:rFonts w:ascii="Times New Roman" w:hAnsi="Times New Roman"/>
          <w:sz w:val="22"/>
          <w:szCs w:val="22"/>
        </w:rPr>
        <w:t xml:space="preserve">. </w:t>
      </w:r>
      <w:r w:rsidRPr="00CA3FC1">
        <w:rPr>
          <w:rFonts w:ascii="Times New Roman" w:hAnsi="Times New Roman"/>
          <w:sz w:val="22"/>
          <w:szCs w:val="22"/>
        </w:rPr>
        <w:t>Caltrans continues to work on design reviews with the goal being to have a design approved project ready for when funding becomes available.</w:t>
      </w:r>
    </w:p>
    <w:p w14:paraId="75C79A89" w14:textId="05806CDD" w:rsidR="00CA3FC1" w:rsidRDefault="00CA3FC1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2ADD0DC3" w14:textId="0E171738" w:rsidR="00CA3FC1" w:rsidRDefault="00CA3FC1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FC7272">
        <w:rPr>
          <w:rFonts w:ascii="Times New Roman" w:hAnsi="Times New Roman"/>
          <w:b/>
          <w:bCs/>
          <w:sz w:val="22"/>
          <w:szCs w:val="22"/>
        </w:rPr>
        <w:lastRenderedPageBreak/>
        <w:t>Planning-</w:t>
      </w:r>
      <w:r>
        <w:rPr>
          <w:rFonts w:ascii="Times New Roman" w:hAnsi="Times New Roman"/>
          <w:sz w:val="22"/>
          <w:szCs w:val="22"/>
        </w:rPr>
        <w:t xml:space="preserve"> C</w:t>
      </w:r>
      <w:r w:rsidRPr="00CA3FC1">
        <w:rPr>
          <w:rFonts w:ascii="Times New Roman" w:hAnsi="Times New Roman"/>
          <w:sz w:val="22"/>
          <w:szCs w:val="22"/>
        </w:rPr>
        <w:t>ity of Calipatria – Railroad Corridor Multi-Use Bikeway Master Plan</w:t>
      </w:r>
      <w:r>
        <w:rPr>
          <w:rFonts w:ascii="Times New Roman" w:hAnsi="Times New Roman"/>
          <w:sz w:val="22"/>
          <w:szCs w:val="22"/>
        </w:rPr>
        <w:t xml:space="preserve">- </w:t>
      </w:r>
      <w:r w:rsidRPr="00CA3FC1">
        <w:rPr>
          <w:rFonts w:ascii="Times New Roman" w:hAnsi="Times New Roman"/>
          <w:sz w:val="22"/>
          <w:szCs w:val="22"/>
        </w:rPr>
        <w:t xml:space="preserve">This was presented to the Calipatria City Council on </w:t>
      </w:r>
      <w:r w:rsidR="008D0165" w:rsidRPr="00CA3FC1">
        <w:rPr>
          <w:rFonts w:ascii="Times New Roman" w:hAnsi="Times New Roman"/>
          <w:sz w:val="22"/>
          <w:szCs w:val="22"/>
        </w:rPr>
        <w:t>January 14, 2020 and</w:t>
      </w:r>
      <w:r w:rsidRPr="00CA3FC1">
        <w:rPr>
          <w:rFonts w:ascii="Times New Roman" w:hAnsi="Times New Roman"/>
          <w:sz w:val="22"/>
          <w:szCs w:val="22"/>
        </w:rPr>
        <w:t xml:space="preserve"> was approved.</w:t>
      </w:r>
    </w:p>
    <w:p w14:paraId="75AC143B" w14:textId="77777777" w:rsidR="00CA3FC1" w:rsidRPr="00FC7272" w:rsidRDefault="00CA3FC1" w:rsidP="002A732D">
      <w:pPr>
        <w:tabs>
          <w:tab w:val="left" w:pos="1080"/>
        </w:tabs>
        <w:ind w:left="108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92C6E41" w14:textId="519CBFF2" w:rsidR="00CA3FC1" w:rsidRDefault="00CA3FC1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FC7272">
        <w:rPr>
          <w:rFonts w:ascii="Times New Roman" w:hAnsi="Times New Roman"/>
          <w:b/>
          <w:bCs/>
          <w:sz w:val="22"/>
          <w:szCs w:val="22"/>
        </w:rPr>
        <w:t>El Centro Land Use, Mobility Element and Environmental Justice Update:</w:t>
      </w:r>
      <w:r w:rsidR="00FC7272">
        <w:t xml:space="preserve"> </w:t>
      </w:r>
      <w:r w:rsidRPr="00CA3FC1">
        <w:rPr>
          <w:rFonts w:ascii="Times New Roman" w:hAnsi="Times New Roman"/>
          <w:sz w:val="22"/>
          <w:szCs w:val="22"/>
        </w:rPr>
        <w:t>Outreach efforts and marketing continue with Community Advisory Committee (CAC) meetings, pop-up events, and increased exposure to the website and survey link.  The next Public Outreach event is anticipated to be held in late April 2020.</w:t>
      </w:r>
    </w:p>
    <w:p w14:paraId="1F207EB8" w14:textId="77777777" w:rsidR="00564D78" w:rsidRPr="00951E98" w:rsidRDefault="00564D78" w:rsidP="002A732D">
      <w:pPr>
        <w:tabs>
          <w:tab w:val="left" w:pos="108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5FD9C809" w14:textId="7B959BC1" w:rsidR="00951E98" w:rsidRPr="00CA3FC1" w:rsidRDefault="00481C1F" w:rsidP="00A137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C01C31">
        <w:rPr>
          <w:rFonts w:ascii="Times New Roman" w:hAnsi="Times New Roman"/>
          <w:b/>
          <w:sz w:val="22"/>
          <w:szCs w:val="22"/>
        </w:rPr>
        <w:t>General Discussion / New Business</w:t>
      </w:r>
    </w:p>
    <w:p w14:paraId="35F136B7" w14:textId="26E28541" w:rsidR="003879D2" w:rsidRPr="00CA3FC1" w:rsidRDefault="003879D2" w:rsidP="00CA3FC1">
      <w:pPr>
        <w:pStyle w:val="ListParagraph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Chi Vargas </w:t>
      </w:r>
      <w:r w:rsidR="00FC7272">
        <w:rPr>
          <w:rFonts w:ascii="Times New Roman" w:hAnsi="Times New Roman"/>
          <w:bCs/>
          <w:sz w:val="22"/>
          <w:szCs w:val="22"/>
        </w:rPr>
        <w:t>has retired from Caltrans and</w:t>
      </w:r>
      <w:r>
        <w:rPr>
          <w:rFonts w:ascii="Times New Roman" w:hAnsi="Times New Roman"/>
          <w:bCs/>
          <w:sz w:val="22"/>
          <w:szCs w:val="22"/>
        </w:rPr>
        <w:t xml:space="preserve"> now we have Mr. Jose Ornelas to assist the </w:t>
      </w:r>
      <w:r w:rsidR="00FC7272">
        <w:rPr>
          <w:rFonts w:ascii="Times New Roman" w:hAnsi="Times New Roman"/>
          <w:bCs/>
          <w:sz w:val="22"/>
          <w:szCs w:val="22"/>
        </w:rPr>
        <w:t>Imperial Valley</w:t>
      </w:r>
      <w:r>
        <w:rPr>
          <w:rFonts w:ascii="Times New Roman" w:hAnsi="Times New Roman"/>
          <w:bCs/>
          <w:sz w:val="22"/>
          <w:szCs w:val="22"/>
        </w:rPr>
        <w:t xml:space="preserve">. </w:t>
      </w:r>
    </w:p>
    <w:p w14:paraId="3F25E9D1" w14:textId="77777777" w:rsidR="00A13791" w:rsidRPr="00951E98" w:rsidRDefault="00A13791" w:rsidP="00A13791">
      <w:pPr>
        <w:pStyle w:val="ListParagraph"/>
        <w:jc w:val="both"/>
        <w:rPr>
          <w:rFonts w:ascii="Times New Roman" w:hAnsi="Times New Roman"/>
          <w:bCs/>
          <w:sz w:val="22"/>
          <w:szCs w:val="22"/>
        </w:rPr>
      </w:pPr>
    </w:p>
    <w:p w14:paraId="549AB959" w14:textId="7ABD4E9A" w:rsidR="00934E86" w:rsidRDefault="0006197C" w:rsidP="00660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310C6B">
        <w:rPr>
          <w:rFonts w:ascii="Times New Roman" w:hAnsi="Times New Roman"/>
          <w:sz w:val="22"/>
          <w:szCs w:val="22"/>
        </w:rPr>
        <w:t xml:space="preserve">Meeting adjourned at </w:t>
      </w:r>
      <w:r w:rsidR="00840C5A">
        <w:rPr>
          <w:rFonts w:ascii="Times New Roman" w:hAnsi="Times New Roman"/>
          <w:sz w:val="22"/>
          <w:szCs w:val="22"/>
        </w:rPr>
        <w:t>1</w:t>
      </w:r>
      <w:r w:rsidR="00A108F3">
        <w:rPr>
          <w:rFonts w:ascii="Times New Roman" w:hAnsi="Times New Roman"/>
          <w:sz w:val="22"/>
          <w:szCs w:val="22"/>
        </w:rPr>
        <w:t>1:</w:t>
      </w:r>
      <w:r w:rsidR="00CA3FC1">
        <w:rPr>
          <w:rFonts w:ascii="Times New Roman" w:hAnsi="Times New Roman"/>
          <w:sz w:val="22"/>
          <w:szCs w:val="22"/>
        </w:rPr>
        <w:t>35</w:t>
      </w:r>
      <w:r w:rsidR="00660317">
        <w:rPr>
          <w:rFonts w:ascii="Times New Roman" w:hAnsi="Times New Roman"/>
          <w:sz w:val="22"/>
          <w:szCs w:val="22"/>
        </w:rPr>
        <w:t xml:space="preserve"> a.</w:t>
      </w:r>
      <w:r w:rsidR="00F42A3C" w:rsidRPr="00310C6B">
        <w:rPr>
          <w:rFonts w:ascii="Times New Roman" w:hAnsi="Times New Roman"/>
          <w:sz w:val="22"/>
          <w:szCs w:val="22"/>
        </w:rPr>
        <w:t>m.</w:t>
      </w:r>
      <w:r w:rsidR="0087764C" w:rsidRPr="00310C6B">
        <w:rPr>
          <w:rFonts w:ascii="Times New Roman" w:hAnsi="Times New Roman"/>
          <w:sz w:val="22"/>
          <w:szCs w:val="22"/>
        </w:rPr>
        <w:t xml:space="preserve">  </w:t>
      </w:r>
      <w:r w:rsidR="0082082C" w:rsidRPr="00310C6B">
        <w:rPr>
          <w:rFonts w:ascii="Times New Roman" w:hAnsi="Times New Roman"/>
          <w:sz w:val="22"/>
          <w:szCs w:val="22"/>
        </w:rPr>
        <w:t xml:space="preserve"> </w:t>
      </w:r>
    </w:p>
    <w:p w14:paraId="1850849C" w14:textId="77777777" w:rsidR="004D2AE6" w:rsidRPr="00F440E8" w:rsidRDefault="004D2AE6" w:rsidP="00F440E8">
      <w:pPr>
        <w:jc w:val="both"/>
        <w:rPr>
          <w:rFonts w:ascii="Times New Roman" w:hAnsi="Times New Roman"/>
          <w:sz w:val="22"/>
          <w:szCs w:val="22"/>
        </w:rPr>
      </w:pPr>
    </w:p>
    <w:sectPr w:rsidR="004D2AE6" w:rsidRPr="00F440E8" w:rsidSect="005B65BA">
      <w:headerReference w:type="default" r:id="rId10"/>
      <w:footerReference w:type="default" r:id="rId11"/>
      <w:pgSz w:w="12240" w:h="15840"/>
      <w:pgMar w:top="990" w:right="1440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03D8" w14:textId="77777777" w:rsidR="00AD35DD" w:rsidRDefault="00AD35DD" w:rsidP="00ED2A21">
      <w:r>
        <w:separator/>
      </w:r>
    </w:p>
  </w:endnote>
  <w:endnote w:type="continuationSeparator" w:id="0">
    <w:p w14:paraId="6B03774E" w14:textId="77777777" w:rsidR="00AD35DD" w:rsidRDefault="00AD35DD" w:rsidP="00E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DA9E" w14:textId="10563129" w:rsidR="00481B23" w:rsidRPr="008952AA" w:rsidRDefault="00481B23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T: </w:t>
    </w:r>
    <w:r w:rsidRPr="008952AA">
      <w:rPr>
        <w:rFonts w:ascii="Times New Roman" w:hAnsi="Times New Roman"/>
        <w:sz w:val="18"/>
        <w:szCs w:val="18"/>
      </w:rPr>
      <w:t>Projects\ICTC TAC\</w:t>
    </w:r>
    <w:r w:rsidR="00702A5A">
      <w:rPr>
        <w:rFonts w:ascii="Times New Roman" w:hAnsi="Times New Roman"/>
        <w:sz w:val="18"/>
        <w:szCs w:val="18"/>
      </w:rPr>
      <w:t>20</w:t>
    </w:r>
    <w:r w:rsidR="0030521A">
      <w:rPr>
        <w:rFonts w:ascii="Times New Roman" w:hAnsi="Times New Roman"/>
        <w:sz w:val="18"/>
        <w:szCs w:val="18"/>
      </w:rPr>
      <w:t>20</w:t>
    </w:r>
    <w:r w:rsidR="003A21EE">
      <w:rPr>
        <w:rFonts w:ascii="Times New Roman" w:hAnsi="Times New Roman"/>
        <w:sz w:val="18"/>
        <w:szCs w:val="18"/>
      </w:rPr>
      <w:t>\</w:t>
    </w:r>
    <w:r w:rsidR="0030521A">
      <w:rPr>
        <w:rFonts w:ascii="Times New Roman" w:hAnsi="Times New Roman"/>
        <w:sz w:val="18"/>
        <w:szCs w:val="18"/>
      </w:rPr>
      <w:t>January</w:t>
    </w:r>
    <w:r w:rsidR="00A7437E">
      <w:rPr>
        <w:rFonts w:ascii="Times New Roman" w:hAnsi="Times New Roman"/>
        <w:sz w:val="18"/>
        <w:szCs w:val="18"/>
      </w:rPr>
      <w:t>\</w:t>
    </w:r>
    <w:r w:rsidR="003A21EE">
      <w:rPr>
        <w:rFonts w:ascii="Times New Roman" w:hAnsi="Times New Roman"/>
        <w:sz w:val="18"/>
        <w:szCs w:val="18"/>
      </w:rPr>
      <w:t>M</w:t>
    </w:r>
    <w:r w:rsidR="0030521A">
      <w:rPr>
        <w:rFonts w:ascii="Times New Roman" w:hAnsi="Times New Roman"/>
        <w:sz w:val="18"/>
        <w:szCs w:val="18"/>
      </w:rPr>
      <w:t>01232020</w:t>
    </w:r>
  </w:p>
  <w:p w14:paraId="552EC5D3" w14:textId="77777777" w:rsidR="00481B23" w:rsidRPr="00552828" w:rsidRDefault="00481B2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AA5A" w14:textId="77777777" w:rsidR="00AD35DD" w:rsidRDefault="00AD35DD" w:rsidP="00ED2A21">
      <w:r>
        <w:separator/>
      </w:r>
    </w:p>
  </w:footnote>
  <w:footnote w:type="continuationSeparator" w:id="0">
    <w:p w14:paraId="0D790B20" w14:textId="77777777" w:rsidR="00AD35DD" w:rsidRDefault="00AD35DD" w:rsidP="00ED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72B2" w14:textId="7B5B99F6" w:rsidR="00481B23" w:rsidRPr="008952AA" w:rsidRDefault="00481B23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ICTC TAC</w:t>
    </w:r>
    <w:r w:rsidR="008F7CB3">
      <w:rPr>
        <w:rFonts w:ascii="Times New Roman" w:hAnsi="Times New Roman"/>
        <w:sz w:val="18"/>
        <w:szCs w:val="18"/>
      </w:rPr>
      <w:t xml:space="preserve"> MINUTES</w:t>
    </w:r>
    <w:r>
      <w:rPr>
        <w:rFonts w:ascii="Times New Roman" w:hAnsi="Times New Roman"/>
        <w:sz w:val="18"/>
        <w:szCs w:val="18"/>
      </w:rPr>
      <w:t xml:space="preserve"> </w:t>
    </w:r>
    <w:r w:rsidR="0030521A">
      <w:rPr>
        <w:rFonts w:ascii="Times New Roman" w:hAnsi="Times New Roman"/>
        <w:sz w:val="18"/>
        <w:szCs w:val="18"/>
      </w:rPr>
      <w:t>01/23/2020</w:t>
    </w:r>
  </w:p>
  <w:p w14:paraId="7508E496" w14:textId="77777777" w:rsidR="00481B23" w:rsidRDefault="00481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A7C"/>
    <w:multiLevelType w:val="hybridMultilevel"/>
    <w:tmpl w:val="69C4E192"/>
    <w:lvl w:ilvl="0" w:tplc="53007F62">
      <w:start w:val="1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4153BBB"/>
    <w:multiLevelType w:val="hybridMultilevel"/>
    <w:tmpl w:val="41FE3F06"/>
    <w:lvl w:ilvl="0" w:tplc="AF56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ACA2B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C054FC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1FA6BB8">
      <w:start w:val="1"/>
      <w:numFmt w:val="upperLetter"/>
      <w:lvlText w:val="%7-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D9"/>
    <w:multiLevelType w:val="multilevel"/>
    <w:tmpl w:val="0F92CAB4"/>
    <w:numStyleLink w:val="ImportedStyle1"/>
  </w:abstractNum>
  <w:abstractNum w:abstractNumId="3" w15:restartNumberingAfterBreak="0">
    <w:nsid w:val="09467713"/>
    <w:multiLevelType w:val="hybridMultilevel"/>
    <w:tmpl w:val="E4EA6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31B51"/>
    <w:multiLevelType w:val="hybridMultilevel"/>
    <w:tmpl w:val="66347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B598E"/>
    <w:multiLevelType w:val="multilevel"/>
    <w:tmpl w:val="5D12D8C2"/>
    <w:lvl w:ilvl="0">
      <w:start w:val="1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Theme="minorHAnsi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175BA4"/>
    <w:multiLevelType w:val="hybridMultilevel"/>
    <w:tmpl w:val="EC4CD6E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0D285FA0"/>
    <w:multiLevelType w:val="multilevel"/>
    <w:tmpl w:val="E69A209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0E1D2A75"/>
    <w:multiLevelType w:val="hybridMultilevel"/>
    <w:tmpl w:val="77B4C1FE"/>
    <w:lvl w:ilvl="0" w:tplc="A1689B9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EB14C29"/>
    <w:multiLevelType w:val="hybridMultilevel"/>
    <w:tmpl w:val="608A2976"/>
    <w:lvl w:ilvl="0" w:tplc="7DFA692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6A3EB4"/>
    <w:multiLevelType w:val="hybridMultilevel"/>
    <w:tmpl w:val="DDCC5DD4"/>
    <w:lvl w:ilvl="0" w:tplc="9C68DB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9E78CB"/>
    <w:multiLevelType w:val="hybridMultilevel"/>
    <w:tmpl w:val="174866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FB3456"/>
    <w:multiLevelType w:val="hybridMultilevel"/>
    <w:tmpl w:val="0F92CAB4"/>
    <w:styleLink w:val="ImportedStyle1"/>
    <w:lvl w:ilvl="0" w:tplc="128E4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229F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86034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271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E4BE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24449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FAFA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40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02D29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C9E0D3B"/>
    <w:multiLevelType w:val="hybridMultilevel"/>
    <w:tmpl w:val="81E00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4D1DE4"/>
    <w:multiLevelType w:val="hybridMultilevel"/>
    <w:tmpl w:val="3DC04182"/>
    <w:lvl w:ilvl="0" w:tplc="358490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E445AA"/>
    <w:multiLevelType w:val="hybridMultilevel"/>
    <w:tmpl w:val="89B8B8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EA261E"/>
    <w:multiLevelType w:val="hybridMultilevel"/>
    <w:tmpl w:val="179049E4"/>
    <w:lvl w:ilvl="0" w:tplc="3C3645EE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3B0F7A"/>
    <w:multiLevelType w:val="hybridMultilevel"/>
    <w:tmpl w:val="E80A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7910"/>
    <w:multiLevelType w:val="hybridMultilevel"/>
    <w:tmpl w:val="3EDC1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154997"/>
    <w:multiLevelType w:val="hybridMultilevel"/>
    <w:tmpl w:val="E7BCB9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D329F4"/>
    <w:multiLevelType w:val="hybridMultilevel"/>
    <w:tmpl w:val="70B66E58"/>
    <w:lvl w:ilvl="0" w:tplc="AF56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AD0C99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1FA6BB8">
      <w:start w:val="1"/>
      <w:numFmt w:val="upperLetter"/>
      <w:lvlText w:val="%7-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7616E"/>
    <w:multiLevelType w:val="hybridMultilevel"/>
    <w:tmpl w:val="E4682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816AE9"/>
    <w:multiLevelType w:val="hybridMultilevel"/>
    <w:tmpl w:val="3DC04182"/>
    <w:lvl w:ilvl="0" w:tplc="358490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B3DA9"/>
    <w:multiLevelType w:val="hybridMultilevel"/>
    <w:tmpl w:val="892A8AA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EAE2470"/>
    <w:multiLevelType w:val="hybridMultilevel"/>
    <w:tmpl w:val="37D2C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383265"/>
    <w:multiLevelType w:val="hybridMultilevel"/>
    <w:tmpl w:val="634022DC"/>
    <w:lvl w:ilvl="0" w:tplc="9982B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14E"/>
    <w:multiLevelType w:val="hybridMultilevel"/>
    <w:tmpl w:val="C3C4AAD6"/>
    <w:lvl w:ilvl="0" w:tplc="DE8A01BC">
      <w:start w:val="20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6917D6"/>
    <w:multiLevelType w:val="hybridMultilevel"/>
    <w:tmpl w:val="36A814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6A365D2"/>
    <w:multiLevelType w:val="hybridMultilevel"/>
    <w:tmpl w:val="D5C2EAE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6E837E8"/>
    <w:multiLevelType w:val="hybridMultilevel"/>
    <w:tmpl w:val="F84A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97F21"/>
    <w:multiLevelType w:val="hybridMultilevel"/>
    <w:tmpl w:val="E1DE9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C66FA5"/>
    <w:multiLevelType w:val="hybridMultilevel"/>
    <w:tmpl w:val="3948C7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9B5999"/>
    <w:multiLevelType w:val="hybridMultilevel"/>
    <w:tmpl w:val="DB549F04"/>
    <w:lvl w:ilvl="0" w:tplc="7BE2F7BE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6A758F8"/>
    <w:multiLevelType w:val="hybridMultilevel"/>
    <w:tmpl w:val="CE2C1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FA6951"/>
    <w:multiLevelType w:val="hybridMultilevel"/>
    <w:tmpl w:val="59DCB094"/>
    <w:lvl w:ilvl="0" w:tplc="571E98F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6A3A8E"/>
    <w:multiLevelType w:val="hybridMultilevel"/>
    <w:tmpl w:val="30603EFA"/>
    <w:lvl w:ilvl="0" w:tplc="4420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468B9"/>
    <w:multiLevelType w:val="hybridMultilevel"/>
    <w:tmpl w:val="E182BC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EAD0C99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FAC6FE5"/>
    <w:multiLevelType w:val="hybridMultilevel"/>
    <w:tmpl w:val="882435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36940E1"/>
    <w:multiLevelType w:val="hybridMultilevel"/>
    <w:tmpl w:val="A93611C4"/>
    <w:lvl w:ilvl="0" w:tplc="E05A58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DD3675"/>
    <w:multiLevelType w:val="hybridMultilevel"/>
    <w:tmpl w:val="6A244B2A"/>
    <w:lvl w:ilvl="0" w:tplc="F2623B6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EF769B"/>
    <w:multiLevelType w:val="hybridMultilevel"/>
    <w:tmpl w:val="E8CEDB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3536A5"/>
    <w:multiLevelType w:val="multilevel"/>
    <w:tmpl w:val="B2668788"/>
    <w:lvl w:ilvl="0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C53A83"/>
    <w:multiLevelType w:val="hybridMultilevel"/>
    <w:tmpl w:val="E5D23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DC4398"/>
    <w:multiLevelType w:val="multilevel"/>
    <w:tmpl w:val="4276250E"/>
    <w:lvl w:ilvl="0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Theme="minorHAnsi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B1C3EE9"/>
    <w:multiLevelType w:val="hybridMultilevel"/>
    <w:tmpl w:val="51F6DEB0"/>
    <w:lvl w:ilvl="0" w:tplc="AF56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1FA6BB8">
      <w:start w:val="1"/>
      <w:numFmt w:val="upperLetter"/>
      <w:lvlText w:val="%7-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640B0"/>
    <w:multiLevelType w:val="hybridMultilevel"/>
    <w:tmpl w:val="B1EE66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32"/>
  </w:num>
  <w:num w:numId="4">
    <w:abstractNumId w:val="23"/>
  </w:num>
  <w:num w:numId="5">
    <w:abstractNumId w:val="18"/>
  </w:num>
  <w:num w:numId="6">
    <w:abstractNumId w:val="3"/>
  </w:num>
  <w:num w:numId="7">
    <w:abstractNumId w:val="39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5"/>
  </w:num>
  <w:num w:numId="12">
    <w:abstractNumId w:val="0"/>
  </w:num>
  <w:num w:numId="13">
    <w:abstractNumId w:val="45"/>
  </w:num>
  <w:num w:numId="14">
    <w:abstractNumId w:val="37"/>
  </w:num>
  <w:num w:numId="15">
    <w:abstractNumId w:val="25"/>
  </w:num>
  <w:num w:numId="16">
    <w:abstractNumId w:val="16"/>
  </w:num>
  <w:num w:numId="17">
    <w:abstractNumId w:val="29"/>
  </w:num>
  <w:num w:numId="18">
    <w:abstractNumId w:val="17"/>
  </w:num>
  <w:num w:numId="19">
    <w:abstractNumId w:val="14"/>
  </w:num>
  <w:num w:numId="20">
    <w:abstractNumId w:val="22"/>
  </w:num>
  <w:num w:numId="21">
    <w:abstractNumId w:val="31"/>
  </w:num>
  <w:num w:numId="22">
    <w:abstractNumId w:val="6"/>
  </w:num>
  <w:num w:numId="23">
    <w:abstractNumId w:val="27"/>
  </w:num>
  <w:num w:numId="24">
    <w:abstractNumId w:val="44"/>
  </w:num>
  <w:num w:numId="25">
    <w:abstractNumId w:val="20"/>
  </w:num>
  <w:num w:numId="26">
    <w:abstractNumId w:val="11"/>
  </w:num>
  <w:num w:numId="27">
    <w:abstractNumId w:val="3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6"/>
  </w:num>
  <w:num w:numId="31">
    <w:abstractNumId w:val="26"/>
  </w:num>
  <w:num w:numId="32">
    <w:abstractNumId w:val="10"/>
  </w:num>
  <w:num w:numId="33">
    <w:abstractNumId w:val="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6">
    <w:abstractNumId w:val="12"/>
  </w:num>
  <w:num w:numId="37">
    <w:abstractNumId w:val="41"/>
  </w:num>
  <w:num w:numId="38">
    <w:abstractNumId w:val="21"/>
  </w:num>
  <w:num w:numId="39">
    <w:abstractNumId w:val="13"/>
  </w:num>
  <w:num w:numId="40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8"/>
  </w:num>
  <w:num w:numId="43">
    <w:abstractNumId w:val="34"/>
  </w:num>
  <w:num w:numId="44">
    <w:abstractNumId w:val="15"/>
  </w:num>
  <w:num w:numId="45">
    <w:abstractNumId w:val="19"/>
  </w:num>
  <w:num w:numId="46">
    <w:abstractNumId w:val="40"/>
  </w:num>
  <w:num w:numId="47">
    <w:abstractNumId w:val="42"/>
  </w:num>
  <w:num w:numId="48">
    <w:abstractNumId w:val="24"/>
  </w:num>
  <w:num w:numId="49">
    <w:abstractNumId w:val="43"/>
  </w:num>
  <w:num w:numId="50">
    <w:abstractNumId w:val="9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1"/>
    <w:rsid w:val="0000024E"/>
    <w:rsid w:val="0000094D"/>
    <w:rsid w:val="00001CAD"/>
    <w:rsid w:val="000027FA"/>
    <w:rsid w:val="0000283C"/>
    <w:rsid w:val="00003E15"/>
    <w:rsid w:val="00012221"/>
    <w:rsid w:val="000122EF"/>
    <w:rsid w:val="00012E6D"/>
    <w:rsid w:val="00012F18"/>
    <w:rsid w:val="00014735"/>
    <w:rsid w:val="00014BB7"/>
    <w:rsid w:val="00014BD6"/>
    <w:rsid w:val="0001534C"/>
    <w:rsid w:val="00017A5C"/>
    <w:rsid w:val="00020391"/>
    <w:rsid w:val="00022BA5"/>
    <w:rsid w:val="00024936"/>
    <w:rsid w:val="00024B88"/>
    <w:rsid w:val="000250CF"/>
    <w:rsid w:val="0002607A"/>
    <w:rsid w:val="0002785A"/>
    <w:rsid w:val="000301A2"/>
    <w:rsid w:val="00031408"/>
    <w:rsid w:val="00034B2E"/>
    <w:rsid w:val="00035422"/>
    <w:rsid w:val="000356E4"/>
    <w:rsid w:val="000376F2"/>
    <w:rsid w:val="00037D88"/>
    <w:rsid w:val="00040A8E"/>
    <w:rsid w:val="00040E28"/>
    <w:rsid w:val="00050B4D"/>
    <w:rsid w:val="00051542"/>
    <w:rsid w:val="00051A62"/>
    <w:rsid w:val="00052657"/>
    <w:rsid w:val="00053583"/>
    <w:rsid w:val="0005488D"/>
    <w:rsid w:val="00055ED0"/>
    <w:rsid w:val="000566B3"/>
    <w:rsid w:val="000600B5"/>
    <w:rsid w:val="000604D0"/>
    <w:rsid w:val="0006197C"/>
    <w:rsid w:val="00061EE6"/>
    <w:rsid w:val="000625D7"/>
    <w:rsid w:val="000657B2"/>
    <w:rsid w:val="00067AD8"/>
    <w:rsid w:val="0007175E"/>
    <w:rsid w:val="000730F9"/>
    <w:rsid w:val="00073E27"/>
    <w:rsid w:val="00073E81"/>
    <w:rsid w:val="00076F34"/>
    <w:rsid w:val="00080907"/>
    <w:rsid w:val="00080CC5"/>
    <w:rsid w:val="0008293E"/>
    <w:rsid w:val="00083E30"/>
    <w:rsid w:val="00086B28"/>
    <w:rsid w:val="00091505"/>
    <w:rsid w:val="00092C88"/>
    <w:rsid w:val="000941DF"/>
    <w:rsid w:val="0009652E"/>
    <w:rsid w:val="000975BB"/>
    <w:rsid w:val="000A24A2"/>
    <w:rsid w:val="000A28B4"/>
    <w:rsid w:val="000A2F1A"/>
    <w:rsid w:val="000A47E5"/>
    <w:rsid w:val="000A7C23"/>
    <w:rsid w:val="000B267B"/>
    <w:rsid w:val="000B307A"/>
    <w:rsid w:val="000B7054"/>
    <w:rsid w:val="000C0145"/>
    <w:rsid w:val="000C0597"/>
    <w:rsid w:val="000C4EA6"/>
    <w:rsid w:val="000C5512"/>
    <w:rsid w:val="000C62C7"/>
    <w:rsid w:val="000C750C"/>
    <w:rsid w:val="000C7A25"/>
    <w:rsid w:val="000D0883"/>
    <w:rsid w:val="000D11F6"/>
    <w:rsid w:val="000D28D8"/>
    <w:rsid w:val="000D530E"/>
    <w:rsid w:val="000D75AC"/>
    <w:rsid w:val="000D7FC9"/>
    <w:rsid w:val="000E06FC"/>
    <w:rsid w:val="000E0C8A"/>
    <w:rsid w:val="000E14F2"/>
    <w:rsid w:val="000E2445"/>
    <w:rsid w:val="000E3107"/>
    <w:rsid w:val="000E3D27"/>
    <w:rsid w:val="000E4971"/>
    <w:rsid w:val="000E6CC6"/>
    <w:rsid w:val="000F1398"/>
    <w:rsid w:val="000F3D94"/>
    <w:rsid w:val="000F5157"/>
    <w:rsid w:val="000F5588"/>
    <w:rsid w:val="000F76D6"/>
    <w:rsid w:val="00100691"/>
    <w:rsid w:val="00100712"/>
    <w:rsid w:val="00100D8E"/>
    <w:rsid w:val="0010121E"/>
    <w:rsid w:val="001014C4"/>
    <w:rsid w:val="00103C03"/>
    <w:rsid w:val="001049C8"/>
    <w:rsid w:val="001052BE"/>
    <w:rsid w:val="00106B4E"/>
    <w:rsid w:val="0011082A"/>
    <w:rsid w:val="00113FC5"/>
    <w:rsid w:val="00114A10"/>
    <w:rsid w:val="00116FB5"/>
    <w:rsid w:val="00117BA5"/>
    <w:rsid w:val="00121275"/>
    <w:rsid w:val="001218B1"/>
    <w:rsid w:val="00122E90"/>
    <w:rsid w:val="00123295"/>
    <w:rsid w:val="001238B6"/>
    <w:rsid w:val="00127240"/>
    <w:rsid w:val="00127274"/>
    <w:rsid w:val="0012734A"/>
    <w:rsid w:val="00130D8A"/>
    <w:rsid w:val="0013174B"/>
    <w:rsid w:val="00131CAF"/>
    <w:rsid w:val="001327D0"/>
    <w:rsid w:val="00132A8C"/>
    <w:rsid w:val="00134B91"/>
    <w:rsid w:val="001364CE"/>
    <w:rsid w:val="00136A5A"/>
    <w:rsid w:val="00136E87"/>
    <w:rsid w:val="001370C0"/>
    <w:rsid w:val="0013726C"/>
    <w:rsid w:val="00140555"/>
    <w:rsid w:val="00140C2C"/>
    <w:rsid w:val="00143098"/>
    <w:rsid w:val="00143196"/>
    <w:rsid w:val="001457A6"/>
    <w:rsid w:val="00145AC3"/>
    <w:rsid w:val="00145E93"/>
    <w:rsid w:val="001462F9"/>
    <w:rsid w:val="00146A9D"/>
    <w:rsid w:val="00147478"/>
    <w:rsid w:val="00147830"/>
    <w:rsid w:val="001509EE"/>
    <w:rsid w:val="00150F0D"/>
    <w:rsid w:val="0015231E"/>
    <w:rsid w:val="001530A6"/>
    <w:rsid w:val="001549B8"/>
    <w:rsid w:val="0015567D"/>
    <w:rsid w:val="00155F01"/>
    <w:rsid w:val="00156CD5"/>
    <w:rsid w:val="00161EB3"/>
    <w:rsid w:val="0016213B"/>
    <w:rsid w:val="00162D1C"/>
    <w:rsid w:val="001655B5"/>
    <w:rsid w:val="001655DD"/>
    <w:rsid w:val="00165869"/>
    <w:rsid w:val="00165D0B"/>
    <w:rsid w:val="00167E5A"/>
    <w:rsid w:val="00175640"/>
    <w:rsid w:val="00177AD9"/>
    <w:rsid w:val="00180BE3"/>
    <w:rsid w:val="001817EF"/>
    <w:rsid w:val="001818C8"/>
    <w:rsid w:val="00182007"/>
    <w:rsid w:val="00182215"/>
    <w:rsid w:val="001844FF"/>
    <w:rsid w:val="001876B1"/>
    <w:rsid w:val="001876BC"/>
    <w:rsid w:val="00187844"/>
    <w:rsid w:val="001911DF"/>
    <w:rsid w:val="00192CAA"/>
    <w:rsid w:val="00192DB8"/>
    <w:rsid w:val="0019326A"/>
    <w:rsid w:val="001950FF"/>
    <w:rsid w:val="00195B68"/>
    <w:rsid w:val="001A0724"/>
    <w:rsid w:val="001A181D"/>
    <w:rsid w:val="001A396B"/>
    <w:rsid w:val="001A3FAE"/>
    <w:rsid w:val="001A4A20"/>
    <w:rsid w:val="001A67D9"/>
    <w:rsid w:val="001A761C"/>
    <w:rsid w:val="001B097E"/>
    <w:rsid w:val="001B126E"/>
    <w:rsid w:val="001B23B6"/>
    <w:rsid w:val="001B719E"/>
    <w:rsid w:val="001C1528"/>
    <w:rsid w:val="001C5CFD"/>
    <w:rsid w:val="001C5E77"/>
    <w:rsid w:val="001C6054"/>
    <w:rsid w:val="001C7FB6"/>
    <w:rsid w:val="001D05AE"/>
    <w:rsid w:val="001D2B45"/>
    <w:rsid w:val="001D2FEB"/>
    <w:rsid w:val="001D51BD"/>
    <w:rsid w:val="001D58A3"/>
    <w:rsid w:val="001D677A"/>
    <w:rsid w:val="001D7398"/>
    <w:rsid w:val="001E1D3B"/>
    <w:rsid w:val="001E339C"/>
    <w:rsid w:val="001E4C61"/>
    <w:rsid w:val="001E6C22"/>
    <w:rsid w:val="001E7399"/>
    <w:rsid w:val="001E78A6"/>
    <w:rsid w:val="001F006F"/>
    <w:rsid w:val="001F0D73"/>
    <w:rsid w:val="001F2909"/>
    <w:rsid w:val="001F3A4C"/>
    <w:rsid w:val="001F5388"/>
    <w:rsid w:val="001F5F67"/>
    <w:rsid w:val="001F6E14"/>
    <w:rsid w:val="002006F2"/>
    <w:rsid w:val="0020113C"/>
    <w:rsid w:val="0020141D"/>
    <w:rsid w:val="0020209E"/>
    <w:rsid w:val="00202CD9"/>
    <w:rsid w:val="0020302A"/>
    <w:rsid w:val="002068A8"/>
    <w:rsid w:val="00207AE6"/>
    <w:rsid w:val="00213634"/>
    <w:rsid w:val="00215469"/>
    <w:rsid w:val="00216FAF"/>
    <w:rsid w:val="0021779F"/>
    <w:rsid w:val="00220133"/>
    <w:rsid w:val="00220FA4"/>
    <w:rsid w:val="00225396"/>
    <w:rsid w:val="00227D50"/>
    <w:rsid w:val="00227DF7"/>
    <w:rsid w:val="00227F6C"/>
    <w:rsid w:val="00230CCE"/>
    <w:rsid w:val="00231E7B"/>
    <w:rsid w:val="002325FC"/>
    <w:rsid w:val="002345F2"/>
    <w:rsid w:val="00234739"/>
    <w:rsid w:val="00235261"/>
    <w:rsid w:val="002370C4"/>
    <w:rsid w:val="00240044"/>
    <w:rsid w:val="00241C2D"/>
    <w:rsid w:val="002429C8"/>
    <w:rsid w:val="00242C54"/>
    <w:rsid w:val="002449CE"/>
    <w:rsid w:val="0024593B"/>
    <w:rsid w:val="00246280"/>
    <w:rsid w:val="002465D4"/>
    <w:rsid w:val="00251C8B"/>
    <w:rsid w:val="002536AC"/>
    <w:rsid w:val="00253F4F"/>
    <w:rsid w:val="00256834"/>
    <w:rsid w:val="00257387"/>
    <w:rsid w:val="002574D8"/>
    <w:rsid w:val="0025763B"/>
    <w:rsid w:val="00261742"/>
    <w:rsid w:val="0026248D"/>
    <w:rsid w:val="0026428B"/>
    <w:rsid w:val="0026477D"/>
    <w:rsid w:val="002647B9"/>
    <w:rsid w:val="002668CE"/>
    <w:rsid w:val="0026792C"/>
    <w:rsid w:val="00270383"/>
    <w:rsid w:val="002717D4"/>
    <w:rsid w:val="00273302"/>
    <w:rsid w:val="00273D8B"/>
    <w:rsid w:val="00273F75"/>
    <w:rsid w:val="002749F9"/>
    <w:rsid w:val="002768A4"/>
    <w:rsid w:val="002768B8"/>
    <w:rsid w:val="00277DFB"/>
    <w:rsid w:val="00280596"/>
    <w:rsid w:val="00281D74"/>
    <w:rsid w:val="00281E31"/>
    <w:rsid w:val="00282281"/>
    <w:rsid w:val="00283F20"/>
    <w:rsid w:val="002847CA"/>
    <w:rsid w:val="00285399"/>
    <w:rsid w:val="00285581"/>
    <w:rsid w:val="002872A8"/>
    <w:rsid w:val="00291592"/>
    <w:rsid w:val="00292057"/>
    <w:rsid w:val="00294180"/>
    <w:rsid w:val="002A192B"/>
    <w:rsid w:val="002A2ECA"/>
    <w:rsid w:val="002A32CD"/>
    <w:rsid w:val="002A4BC5"/>
    <w:rsid w:val="002A547B"/>
    <w:rsid w:val="002A5B5F"/>
    <w:rsid w:val="002A6728"/>
    <w:rsid w:val="002A67F2"/>
    <w:rsid w:val="002A732D"/>
    <w:rsid w:val="002B13AB"/>
    <w:rsid w:val="002B13BD"/>
    <w:rsid w:val="002B22DB"/>
    <w:rsid w:val="002B35D1"/>
    <w:rsid w:val="002B3BBF"/>
    <w:rsid w:val="002B4B38"/>
    <w:rsid w:val="002B4C0D"/>
    <w:rsid w:val="002B5837"/>
    <w:rsid w:val="002B64EB"/>
    <w:rsid w:val="002B7865"/>
    <w:rsid w:val="002C3642"/>
    <w:rsid w:val="002C785E"/>
    <w:rsid w:val="002D0D91"/>
    <w:rsid w:val="002D233E"/>
    <w:rsid w:val="002D2EDA"/>
    <w:rsid w:val="002D6D40"/>
    <w:rsid w:val="002D6F30"/>
    <w:rsid w:val="002D79CD"/>
    <w:rsid w:val="002E0486"/>
    <w:rsid w:val="002E2192"/>
    <w:rsid w:val="002E3C1D"/>
    <w:rsid w:val="002E3F6F"/>
    <w:rsid w:val="002E444F"/>
    <w:rsid w:val="002E4760"/>
    <w:rsid w:val="002E6071"/>
    <w:rsid w:val="002E6553"/>
    <w:rsid w:val="002E6570"/>
    <w:rsid w:val="002F210E"/>
    <w:rsid w:val="002F2AAA"/>
    <w:rsid w:val="002F2AF8"/>
    <w:rsid w:val="002F308E"/>
    <w:rsid w:val="002F3208"/>
    <w:rsid w:val="002F5A30"/>
    <w:rsid w:val="002F6278"/>
    <w:rsid w:val="00300808"/>
    <w:rsid w:val="00300A5F"/>
    <w:rsid w:val="00302368"/>
    <w:rsid w:val="003026B0"/>
    <w:rsid w:val="00302F50"/>
    <w:rsid w:val="003048F6"/>
    <w:rsid w:val="0030521A"/>
    <w:rsid w:val="0030645A"/>
    <w:rsid w:val="00306C0F"/>
    <w:rsid w:val="00307749"/>
    <w:rsid w:val="003108A5"/>
    <w:rsid w:val="00310C6B"/>
    <w:rsid w:val="0031103E"/>
    <w:rsid w:val="00312BF4"/>
    <w:rsid w:val="0031348D"/>
    <w:rsid w:val="00314195"/>
    <w:rsid w:val="00314B0C"/>
    <w:rsid w:val="00316B9A"/>
    <w:rsid w:val="0032036D"/>
    <w:rsid w:val="00320ADF"/>
    <w:rsid w:val="0032165D"/>
    <w:rsid w:val="00322E91"/>
    <w:rsid w:val="003236D1"/>
    <w:rsid w:val="00324044"/>
    <w:rsid w:val="00324944"/>
    <w:rsid w:val="00325310"/>
    <w:rsid w:val="00326600"/>
    <w:rsid w:val="00326CC0"/>
    <w:rsid w:val="003302A4"/>
    <w:rsid w:val="003303CE"/>
    <w:rsid w:val="00331485"/>
    <w:rsid w:val="003343A6"/>
    <w:rsid w:val="0033542D"/>
    <w:rsid w:val="003361D9"/>
    <w:rsid w:val="00336CFA"/>
    <w:rsid w:val="00336F6F"/>
    <w:rsid w:val="0033706D"/>
    <w:rsid w:val="00337B51"/>
    <w:rsid w:val="00337C10"/>
    <w:rsid w:val="00337C17"/>
    <w:rsid w:val="00337DD5"/>
    <w:rsid w:val="0034068C"/>
    <w:rsid w:val="003408FF"/>
    <w:rsid w:val="00341F62"/>
    <w:rsid w:val="00344B08"/>
    <w:rsid w:val="0034546A"/>
    <w:rsid w:val="00345C14"/>
    <w:rsid w:val="003465D2"/>
    <w:rsid w:val="00346DC2"/>
    <w:rsid w:val="003500E3"/>
    <w:rsid w:val="00351DDC"/>
    <w:rsid w:val="003525D0"/>
    <w:rsid w:val="00352852"/>
    <w:rsid w:val="00354328"/>
    <w:rsid w:val="0035476A"/>
    <w:rsid w:val="00355FE6"/>
    <w:rsid w:val="0036024D"/>
    <w:rsid w:val="00361A0A"/>
    <w:rsid w:val="003625B2"/>
    <w:rsid w:val="00362ABF"/>
    <w:rsid w:val="0036495E"/>
    <w:rsid w:val="0036498F"/>
    <w:rsid w:val="00365945"/>
    <w:rsid w:val="003668F1"/>
    <w:rsid w:val="00367FCD"/>
    <w:rsid w:val="0037035C"/>
    <w:rsid w:val="00370A2B"/>
    <w:rsid w:val="0037159C"/>
    <w:rsid w:val="00372237"/>
    <w:rsid w:val="0037494D"/>
    <w:rsid w:val="00374A92"/>
    <w:rsid w:val="00380D26"/>
    <w:rsid w:val="00383914"/>
    <w:rsid w:val="00383A4F"/>
    <w:rsid w:val="0038451D"/>
    <w:rsid w:val="003846E8"/>
    <w:rsid w:val="00384874"/>
    <w:rsid w:val="003879D2"/>
    <w:rsid w:val="00391E18"/>
    <w:rsid w:val="00392850"/>
    <w:rsid w:val="003934D7"/>
    <w:rsid w:val="00394A97"/>
    <w:rsid w:val="003966BE"/>
    <w:rsid w:val="00396ABD"/>
    <w:rsid w:val="00397455"/>
    <w:rsid w:val="00397A6D"/>
    <w:rsid w:val="00397EB4"/>
    <w:rsid w:val="003A21EE"/>
    <w:rsid w:val="003A21EF"/>
    <w:rsid w:val="003A44F7"/>
    <w:rsid w:val="003A4C8A"/>
    <w:rsid w:val="003A6366"/>
    <w:rsid w:val="003A6CAF"/>
    <w:rsid w:val="003A73B9"/>
    <w:rsid w:val="003A7A0D"/>
    <w:rsid w:val="003A7A7E"/>
    <w:rsid w:val="003A7BFD"/>
    <w:rsid w:val="003B07DC"/>
    <w:rsid w:val="003B40DF"/>
    <w:rsid w:val="003B4161"/>
    <w:rsid w:val="003B41DD"/>
    <w:rsid w:val="003B691B"/>
    <w:rsid w:val="003B7343"/>
    <w:rsid w:val="003C0339"/>
    <w:rsid w:val="003C095D"/>
    <w:rsid w:val="003C1CD0"/>
    <w:rsid w:val="003C221F"/>
    <w:rsid w:val="003C252D"/>
    <w:rsid w:val="003C2970"/>
    <w:rsid w:val="003C2DCA"/>
    <w:rsid w:val="003C4C94"/>
    <w:rsid w:val="003D109E"/>
    <w:rsid w:val="003D112A"/>
    <w:rsid w:val="003D1139"/>
    <w:rsid w:val="003D125D"/>
    <w:rsid w:val="003D2E82"/>
    <w:rsid w:val="003D349C"/>
    <w:rsid w:val="003D4174"/>
    <w:rsid w:val="003D590D"/>
    <w:rsid w:val="003D6723"/>
    <w:rsid w:val="003E14BB"/>
    <w:rsid w:val="003E3FFA"/>
    <w:rsid w:val="003E626D"/>
    <w:rsid w:val="003E6A41"/>
    <w:rsid w:val="003E6BAA"/>
    <w:rsid w:val="003E77C0"/>
    <w:rsid w:val="003E7F0D"/>
    <w:rsid w:val="003F0323"/>
    <w:rsid w:val="003F0878"/>
    <w:rsid w:val="003F1BAF"/>
    <w:rsid w:val="003F1CEA"/>
    <w:rsid w:val="003F24EF"/>
    <w:rsid w:val="003F2D18"/>
    <w:rsid w:val="003F2D95"/>
    <w:rsid w:val="003F456F"/>
    <w:rsid w:val="003F4DC4"/>
    <w:rsid w:val="003F50B1"/>
    <w:rsid w:val="00400604"/>
    <w:rsid w:val="00400FD5"/>
    <w:rsid w:val="00402B24"/>
    <w:rsid w:val="00404376"/>
    <w:rsid w:val="00405FD7"/>
    <w:rsid w:val="004067E8"/>
    <w:rsid w:val="00406C58"/>
    <w:rsid w:val="00406C7B"/>
    <w:rsid w:val="00407150"/>
    <w:rsid w:val="0041113B"/>
    <w:rsid w:val="004112E7"/>
    <w:rsid w:val="004115D2"/>
    <w:rsid w:val="004123E3"/>
    <w:rsid w:val="00412FE4"/>
    <w:rsid w:val="0041336E"/>
    <w:rsid w:val="00414596"/>
    <w:rsid w:val="00414E46"/>
    <w:rsid w:val="00415393"/>
    <w:rsid w:val="004166A4"/>
    <w:rsid w:val="00417D7B"/>
    <w:rsid w:val="004201D7"/>
    <w:rsid w:val="00421773"/>
    <w:rsid w:val="00426C5D"/>
    <w:rsid w:val="004277DA"/>
    <w:rsid w:val="0043326A"/>
    <w:rsid w:val="00433EF3"/>
    <w:rsid w:val="00436326"/>
    <w:rsid w:val="00437DAC"/>
    <w:rsid w:val="00440325"/>
    <w:rsid w:val="004404B4"/>
    <w:rsid w:val="004455EB"/>
    <w:rsid w:val="00445E10"/>
    <w:rsid w:val="004464E3"/>
    <w:rsid w:val="004466B3"/>
    <w:rsid w:val="00447804"/>
    <w:rsid w:val="00447A2A"/>
    <w:rsid w:val="004506CF"/>
    <w:rsid w:val="00452BA0"/>
    <w:rsid w:val="004544F7"/>
    <w:rsid w:val="0045719D"/>
    <w:rsid w:val="0045737F"/>
    <w:rsid w:val="00457578"/>
    <w:rsid w:val="00460EE7"/>
    <w:rsid w:val="00463274"/>
    <w:rsid w:val="00463D12"/>
    <w:rsid w:val="00463DC6"/>
    <w:rsid w:val="00465031"/>
    <w:rsid w:val="00465541"/>
    <w:rsid w:val="004672D0"/>
    <w:rsid w:val="00467CE0"/>
    <w:rsid w:val="00475B10"/>
    <w:rsid w:val="00475F13"/>
    <w:rsid w:val="004808E6"/>
    <w:rsid w:val="0048175C"/>
    <w:rsid w:val="00481A7A"/>
    <w:rsid w:val="00481B23"/>
    <w:rsid w:val="00481C1F"/>
    <w:rsid w:val="00482B11"/>
    <w:rsid w:val="004845B6"/>
    <w:rsid w:val="0048528F"/>
    <w:rsid w:val="00486DBA"/>
    <w:rsid w:val="004877B7"/>
    <w:rsid w:val="00491690"/>
    <w:rsid w:val="00491949"/>
    <w:rsid w:val="00496F37"/>
    <w:rsid w:val="004976AF"/>
    <w:rsid w:val="004A3C9A"/>
    <w:rsid w:val="004A402B"/>
    <w:rsid w:val="004A4BE8"/>
    <w:rsid w:val="004A5902"/>
    <w:rsid w:val="004A65D3"/>
    <w:rsid w:val="004A77D4"/>
    <w:rsid w:val="004B3201"/>
    <w:rsid w:val="004B3CCB"/>
    <w:rsid w:val="004B4BF0"/>
    <w:rsid w:val="004B7445"/>
    <w:rsid w:val="004C0692"/>
    <w:rsid w:val="004C1E1B"/>
    <w:rsid w:val="004C2499"/>
    <w:rsid w:val="004C31E4"/>
    <w:rsid w:val="004C4A34"/>
    <w:rsid w:val="004C69DC"/>
    <w:rsid w:val="004C7121"/>
    <w:rsid w:val="004C76F8"/>
    <w:rsid w:val="004D00ED"/>
    <w:rsid w:val="004D2220"/>
    <w:rsid w:val="004D2AE6"/>
    <w:rsid w:val="004D3FD2"/>
    <w:rsid w:val="004D562C"/>
    <w:rsid w:val="004D5C33"/>
    <w:rsid w:val="004D777F"/>
    <w:rsid w:val="004D7A49"/>
    <w:rsid w:val="004E024E"/>
    <w:rsid w:val="004E26FC"/>
    <w:rsid w:val="004E4F91"/>
    <w:rsid w:val="004E5A76"/>
    <w:rsid w:val="004E6E6A"/>
    <w:rsid w:val="004E713B"/>
    <w:rsid w:val="004F0867"/>
    <w:rsid w:val="004F1D72"/>
    <w:rsid w:val="004F3BD8"/>
    <w:rsid w:val="004F4B12"/>
    <w:rsid w:val="004F4C5D"/>
    <w:rsid w:val="004F7E97"/>
    <w:rsid w:val="005007A1"/>
    <w:rsid w:val="00500C2F"/>
    <w:rsid w:val="00500C3B"/>
    <w:rsid w:val="00502E83"/>
    <w:rsid w:val="005031DC"/>
    <w:rsid w:val="0050345E"/>
    <w:rsid w:val="00504F0F"/>
    <w:rsid w:val="005075EF"/>
    <w:rsid w:val="00507AF4"/>
    <w:rsid w:val="0051198D"/>
    <w:rsid w:val="005124DC"/>
    <w:rsid w:val="00512DDA"/>
    <w:rsid w:val="00513534"/>
    <w:rsid w:val="0051370F"/>
    <w:rsid w:val="005143C5"/>
    <w:rsid w:val="00515095"/>
    <w:rsid w:val="0051558A"/>
    <w:rsid w:val="00520E44"/>
    <w:rsid w:val="005210B3"/>
    <w:rsid w:val="005215DF"/>
    <w:rsid w:val="00522654"/>
    <w:rsid w:val="0052276E"/>
    <w:rsid w:val="00522C0E"/>
    <w:rsid w:val="00522FF9"/>
    <w:rsid w:val="00524BB4"/>
    <w:rsid w:val="00526D36"/>
    <w:rsid w:val="0053094F"/>
    <w:rsid w:val="005350B6"/>
    <w:rsid w:val="005363BB"/>
    <w:rsid w:val="005368B6"/>
    <w:rsid w:val="00536CA6"/>
    <w:rsid w:val="00536D9D"/>
    <w:rsid w:val="0053775C"/>
    <w:rsid w:val="00537DB9"/>
    <w:rsid w:val="005407CE"/>
    <w:rsid w:val="00540BCB"/>
    <w:rsid w:val="00540D0E"/>
    <w:rsid w:val="00545985"/>
    <w:rsid w:val="00546779"/>
    <w:rsid w:val="0055176B"/>
    <w:rsid w:val="00551EB8"/>
    <w:rsid w:val="0055205B"/>
    <w:rsid w:val="0055279C"/>
    <w:rsid w:val="00552828"/>
    <w:rsid w:val="00552C1B"/>
    <w:rsid w:val="00552E16"/>
    <w:rsid w:val="005534A4"/>
    <w:rsid w:val="005542BA"/>
    <w:rsid w:val="00556E6C"/>
    <w:rsid w:val="00561C5A"/>
    <w:rsid w:val="00564947"/>
    <w:rsid w:val="00564D78"/>
    <w:rsid w:val="005721AB"/>
    <w:rsid w:val="00573AA1"/>
    <w:rsid w:val="00574E53"/>
    <w:rsid w:val="00574F58"/>
    <w:rsid w:val="0058001A"/>
    <w:rsid w:val="00581739"/>
    <w:rsid w:val="00581758"/>
    <w:rsid w:val="00581794"/>
    <w:rsid w:val="00581BE5"/>
    <w:rsid w:val="00583763"/>
    <w:rsid w:val="0058511A"/>
    <w:rsid w:val="0058659A"/>
    <w:rsid w:val="005873CF"/>
    <w:rsid w:val="005875FA"/>
    <w:rsid w:val="005908BE"/>
    <w:rsid w:val="005909D5"/>
    <w:rsid w:val="00591A61"/>
    <w:rsid w:val="00592534"/>
    <w:rsid w:val="00593B72"/>
    <w:rsid w:val="005942A3"/>
    <w:rsid w:val="00594D78"/>
    <w:rsid w:val="00594EF7"/>
    <w:rsid w:val="00595C97"/>
    <w:rsid w:val="0059604B"/>
    <w:rsid w:val="005A06C9"/>
    <w:rsid w:val="005A107E"/>
    <w:rsid w:val="005A1C80"/>
    <w:rsid w:val="005A2379"/>
    <w:rsid w:val="005A2411"/>
    <w:rsid w:val="005A3000"/>
    <w:rsid w:val="005A3E36"/>
    <w:rsid w:val="005A5F1F"/>
    <w:rsid w:val="005A613B"/>
    <w:rsid w:val="005A6F77"/>
    <w:rsid w:val="005B0B1F"/>
    <w:rsid w:val="005B2713"/>
    <w:rsid w:val="005B27DE"/>
    <w:rsid w:val="005B3850"/>
    <w:rsid w:val="005B40BA"/>
    <w:rsid w:val="005B5FCC"/>
    <w:rsid w:val="005B6355"/>
    <w:rsid w:val="005B65BA"/>
    <w:rsid w:val="005B6963"/>
    <w:rsid w:val="005B6A8D"/>
    <w:rsid w:val="005B7805"/>
    <w:rsid w:val="005B7E4D"/>
    <w:rsid w:val="005C0464"/>
    <w:rsid w:val="005C0EB5"/>
    <w:rsid w:val="005C76F8"/>
    <w:rsid w:val="005D049A"/>
    <w:rsid w:val="005D0898"/>
    <w:rsid w:val="005D0BA1"/>
    <w:rsid w:val="005D2846"/>
    <w:rsid w:val="005D2B25"/>
    <w:rsid w:val="005D5E36"/>
    <w:rsid w:val="005D6288"/>
    <w:rsid w:val="005D7D9A"/>
    <w:rsid w:val="005E02CB"/>
    <w:rsid w:val="005E0F53"/>
    <w:rsid w:val="005E1B68"/>
    <w:rsid w:val="005E37F4"/>
    <w:rsid w:val="005E5B77"/>
    <w:rsid w:val="005F0267"/>
    <w:rsid w:val="005F1EDD"/>
    <w:rsid w:val="005F3A99"/>
    <w:rsid w:val="005F488A"/>
    <w:rsid w:val="005F5BA9"/>
    <w:rsid w:val="005F6069"/>
    <w:rsid w:val="005F655A"/>
    <w:rsid w:val="005F7FE8"/>
    <w:rsid w:val="00600216"/>
    <w:rsid w:val="00603788"/>
    <w:rsid w:val="00607A6A"/>
    <w:rsid w:val="0061299A"/>
    <w:rsid w:val="006147AD"/>
    <w:rsid w:val="00614ACF"/>
    <w:rsid w:val="00614B72"/>
    <w:rsid w:val="00616BC7"/>
    <w:rsid w:val="00616CC3"/>
    <w:rsid w:val="0062005F"/>
    <w:rsid w:val="00621BA6"/>
    <w:rsid w:val="00622207"/>
    <w:rsid w:val="00624D6C"/>
    <w:rsid w:val="00626164"/>
    <w:rsid w:val="006272B8"/>
    <w:rsid w:val="00627E48"/>
    <w:rsid w:val="006326B4"/>
    <w:rsid w:val="00632E0D"/>
    <w:rsid w:val="00636AE5"/>
    <w:rsid w:val="00641E1E"/>
    <w:rsid w:val="0064283A"/>
    <w:rsid w:val="00643376"/>
    <w:rsid w:val="00644632"/>
    <w:rsid w:val="0064500E"/>
    <w:rsid w:val="006458E3"/>
    <w:rsid w:val="006460FF"/>
    <w:rsid w:val="00646F99"/>
    <w:rsid w:val="00647D73"/>
    <w:rsid w:val="0065135E"/>
    <w:rsid w:val="00653DD5"/>
    <w:rsid w:val="00654D2E"/>
    <w:rsid w:val="00660317"/>
    <w:rsid w:val="00660F8D"/>
    <w:rsid w:val="00660FB9"/>
    <w:rsid w:val="0066220C"/>
    <w:rsid w:val="00662DC6"/>
    <w:rsid w:val="00663338"/>
    <w:rsid w:val="006650DA"/>
    <w:rsid w:val="00670ECB"/>
    <w:rsid w:val="00671BA3"/>
    <w:rsid w:val="006722DC"/>
    <w:rsid w:val="00672719"/>
    <w:rsid w:val="00673959"/>
    <w:rsid w:val="00674000"/>
    <w:rsid w:val="00675449"/>
    <w:rsid w:val="00676B77"/>
    <w:rsid w:val="006825ED"/>
    <w:rsid w:val="0068353A"/>
    <w:rsid w:val="00683E26"/>
    <w:rsid w:val="006845EC"/>
    <w:rsid w:val="00686B6F"/>
    <w:rsid w:val="00687CFE"/>
    <w:rsid w:val="006904FA"/>
    <w:rsid w:val="00690963"/>
    <w:rsid w:val="0069410E"/>
    <w:rsid w:val="006952E7"/>
    <w:rsid w:val="006975C8"/>
    <w:rsid w:val="006A1565"/>
    <w:rsid w:val="006A1814"/>
    <w:rsid w:val="006A1CA9"/>
    <w:rsid w:val="006A282E"/>
    <w:rsid w:val="006A30DA"/>
    <w:rsid w:val="006A351D"/>
    <w:rsid w:val="006A44FE"/>
    <w:rsid w:val="006A47EE"/>
    <w:rsid w:val="006A699E"/>
    <w:rsid w:val="006B214E"/>
    <w:rsid w:val="006B59A0"/>
    <w:rsid w:val="006B6708"/>
    <w:rsid w:val="006B6C4F"/>
    <w:rsid w:val="006B7B95"/>
    <w:rsid w:val="006C08C5"/>
    <w:rsid w:val="006C10F4"/>
    <w:rsid w:val="006C1271"/>
    <w:rsid w:val="006C159E"/>
    <w:rsid w:val="006C21A4"/>
    <w:rsid w:val="006C21AE"/>
    <w:rsid w:val="006C2FFA"/>
    <w:rsid w:val="006C349B"/>
    <w:rsid w:val="006C3CDD"/>
    <w:rsid w:val="006C4DD6"/>
    <w:rsid w:val="006C727C"/>
    <w:rsid w:val="006D0523"/>
    <w:rsid w:val="006D0525"/>
    <w:rsid w:val="006D090F"/>
    <w:rsid w:val="006D44D0"/>
    <w:rsid w:val="006D717B"/>
    <w:rsid w:val="006E1218"/>
    <w:rsid w:val="006E2488"/>
    <w:rsid w:val="006E2721"/>
    <w:rsid w:val="006E2E45"/>
    <w:rsid w:val="006E4464"/>
    <w:rsid w:val="006E696E"/>
    <w:rsid w:val="006E734D"/>
    <w:rsid w:val="006E7BA4"/>
    <w:rsid w:val="006F18D0"/>
    <w:rsid w:val="006F234D"/>
    <w:rsid w:val="006F2FDB"/>
    <w:rsid w:val="006F4D91"/>
    <w:rsid w:val="006F6B9B"/>
    <w:rsid w:val="006F6FD9"/>
    <w:rsid w:val="00702A5A"/>
    <w:rsid w:val="00702D74"/>
    <w:rsid w:val="0070337D"/>
    <w:rsid w:val="0070373D"/>
    <w:rsid w:val="00705B36"/>
    <w:rsid w:val="00705B67"/>
    <w:rsid w:val="00707AFF"/>
    <w:rsid w:val="00710518"/>
    <w:rsid w:val="00711164"/>
    <w:rsid w:val="00713349"/>
    <w:rsid w:val="00715C91"/>
    <w:rsid w:val="00715F55"/>
    <w:rsid w:val="0071698F"/>
    <w:rsid w:val="00720DAE"/>
    <w:rsid w:val="00722855"/>
    <w:rsid w:val="00722858"/>
    <w:rsid w:val="00723546"/>
    <w:rsid w:val="0072454B"/>
    <w:rsid w:val="00726511"/>
    <w:rsid w:val="00726695"/>
    <w:rsid w:val="007275E6"/>
    <w:rsid w:val="00727B05"/>
    <w:rsid w:val="00730463"/>
    <w:rsid w:val="00730727"/>
    <w:rsid w:val="0073092A"/>
    <w:rsid w:val="00734015"/>
    <w:rsid w:val="007359AD"/>
    <w:rsid w:val="00737EC8"/>
    <w:rsid w:val="00740CD0"/>
    <w:rsid w:val="00741730"/>
    <w:rsid w:val="007417F8"/>
    <w:rsid w:val="007419D3"/>
    <w:rsid w:val="00742626"/>
    <w:rsid w:val="00743A2A"/>
    <w:rsid w:val="007449B9"/>
    <w:rsid w:val="007453B7"/>
    <w:rsid w:val="00746765"/>
    <w:rsid w:val="00746800"/>
    <w:rsid w:val="00746D78"/>
    <w:rsid w:val="00752D76"/>
    <w:rsid w:val="007533C9"/>
    <w:rsid w:val="00757794"/>
    <w:rsid w:val="007608B3"/>
    <w:rsid w:val="00760CFA"/>
    <w:rsid w:val="00761C1E"/>
    <w:rsid w:val="0076230D"/>
    <w:rsid w:val="00763F72"/>
    <w:rsid w:val="00764D29"/>
    <w:rsid w:val="00765185"/>
    <w:rsid w:val="00766BC7"/>
    <w:rsid w:val="00767DEF"/>
    <w:rsid w:val="00771629"/>
    <w:rsid w:val="00776B31"/>
    <w:rsid w:val="00777862"/>
    <w:rsid w:val="00777A54"/>
    <w:rsid w:val="00777ED8"/>
    <w:rsid w:val="00782157"/>
    <w:rsid w:val="0078393A"/>
    <w:rsid w:val="00784180"/>
    <w:rsid w:val="007859D9"/>
    <w:rsid w:val="00785BD6"/>
    <w:rsid w:val="0078691D"/>
    <w:rsid w:val="007901C8"/>
    <w:rsid w:val="0079259F"/>
    <w:rsid w:val="007935B2"/>
    <w:rsid w:val="00793BCD"/>
    <w:rsid w:val="00793EC6"/>
    <w:rsid w:val="00794595"/>
    <w:rsid w:val="00795470"/>
    <w:rsid w:val="00797180"/>
    <w:rsid w:val="007A254F"/>
    <w:rsid w:val="007A70F6"/>
    <w:rsid w:val="007B0235"/>
    <w:rsid w:val="007B1678"/>
    <w:rsid w:val="007B2C4F"/>
    <w:rsid w:val="007B2D13"/>
    <w:rsid w:val="007B3269"/>
    <w:rsid w:val="007B681A"/>
    <w:rsid w:val="007C08E3"/>
    <w:rsid w:val="007C0DAE"/>
    <w:rsid w:val="007C1708"/>
    <w:rsid w:val="007D106B"/>
    <w:rsid w:val="007D3449"/>
    <w:rsid w:val="007D4082"/>
    <w:rsid w:val="007D4BC7"/>
    <w:rsid w:val="007D643D"/>
    <w:rsid w:val="007D6D7F"/>
    <w:rsid w:val="007E1981"/>
    <w:rsid w:val="007E2B10"/>
    <w:rsid w:val="007E31BA"/>
    <w:rsid w:val="007E3D61"/>
    <w:rsid w:val="007E4952"/>
    <w:rsid w:val="007E57E2"/>
    <w:rsid w:val="007E5839"/>
    <w:rsid w:val="007E5CEB"/>
    <w:rsid w:val="007E6FBF"/>
    <w:rsid w:val="007E70D3"/>
    <w:rsid w:val="007F0585"/>
    <w:rsid w:val="007F0C00"/>
    <w:rsid w:val="007F113B"/>
    <w:rsid w:val="007F1899"/>
    <w:rsid w:val="007F1E35"/>
    <w:rsid w:val="007F1F95"/>
    <w:rsid w:val="007F3F41"/>
    <w:rsid w:val="007F4AEF"/>
    <w:rsid w:val="007F5867"/>
    <w:rsid w:val="007F597F"/>
    <w:rsid w:val="007F6E74"/>
    <w:rsid w:val="00800097"/>
    <w:rsid w:val="00800B07"/>
    <w:rsid w:val="008012C4"/>
    <w:rsid w:val="008034AD"/>
    <w:rsid w:val="0080393B"/>
    <w:rsid w:val="00803C6F"/>
    <w:rsid w:val="008046BC"/>
    <w:rsid w:val="00804953"/>
    <w:rsid w:val="00806248"/>
    <w:rsid w:val="00806732"/>
    <w:rsid w:val="00807CE1"/>
    <w:rsid w:val="00807F38"/>
    <w:rsid w:val="008108BC"/>
    <w:rsid w:val="008117FB"/>
    <w:rsid w:val="00811F38"/>
    <w:rsid w:val="00812AED"/>
    <w:rsid w:val="00813EE7"/>
    <w:rsid w:val="00813F6A"/>
    <w:rsid w:val="00815771"/>
    <w:rsid w:val="00815A06"/>
    <w:rsid w:val="00816443"/>
    <w:rsid w:val="0082082C"/>
    <w:rsid w:val="008216DF"/>
    <w:rsid w:val="00822249"/>
    <w:rsid w:val="008243E8"/>
    <w:rsid w:val="00825344"/>
    <w:rsid w:val="00825E84"/>
    <w:rsid w:val="00826495"/>
    <w:rsid w:val="00827094"/>
    <w:rsid w:val="00827512"/>
    <w:rsid w:val="00831E8B"/>
    <w:rsid w:val="008336F5"/>
    <w:rsid w:val="00834B21"/>
    <w:rsid w:val="00834CC1"/>
    <w:rsid w:val="00835D18"/>
    <w:rsid w:val="00836AC0"/>
    <w:rsid w:val="00837ABD"/>
    <w:rsid w:val="00840C5A"/>
    <w:rsid w:val="0084100C"/>
    <w:rsid w:val="00841B64"/>
    <w:rsid w:val="008439FC"/>
    <w:rsid w:val="00843BBA"/>
    <w:rsid w:val="00844734"/>
    <w:rsid w:val="008456EB"/>
    <w:rsid w:val="00845BC3"/>
    <w:rsid w:val="008474CB"/>
    <w:rsid w:val="0084786D"/>
    <w:rsid w:val="00851DDC"/>
    <w:rsid w:val="008520B1"/>
    <w:rsid w:val="00852C2D"/>
    <w:rsid w:val="0085391A"/>
    <w:rsid w:val="008544B0"/>
    <w:rsid w:val="008546E7"/>
    <w:rsid w:val="00854B88"/>
    <w:rsid w:val="00855202"/>
    <w:rsid w:val="00855A74"/>
    <w:rsid w:val="0085600C"/>
    <w:rsid w:val="0085759A"/>
    <w:rsid w:val="0086002E"/>
    <w:rsid w:val="0086022E"/>
    <w:rsid w:val="00860B16"/>
    <w:rsid w:val="00864A04"/>
    <w:rsid w:val="00864C81"/>
    <w:rsid w:val="008654D1"/>
    <w:rsid w:val="00865905"/>
    <w:rsid w:val="0087048C"/>
    <w:rsid w:val="00871B25"/>
    <w:rsid w:val="008757B7"/>
    <w:rsid w:val="00876BEB"/>
    <w:rsid w:val="0087764C"/>
    <w:rsid w:val="00877E92"/>
    <w:rsid w:val="00877E9B"/>
    <w:rsid w:val="00881225"/>
    <w:rsid w:val="008820D8"/>
    <w:rsid w:val="008832AF"/>
    <w:rsid w:val="008835EF"/>
    <w:rsid w:val="008845BF"/>
    <w:rsid w:val="00886191"/>
    <w:rsid w:val="00890B68"/>
    <w:rsid w:val="0089127F"/>
    <w:rsid w:val="00891A1B"/>
    <w:rsid w:val="008935B3"/>
    <w:rsid w:val="00894E53"/>
    <w:rsid w:val="008952AA"/>
    <w:rsid w:val="00895E9B"/>
    <w:rsid w:val="00896F19"/>
    <w:rsid w:val="00897757"/>
    <w:rsid w:val="00897CC2"/>
    <w:rsid w:val="008A01EF"/>
    <w:rsid w:val="008A136C"/>
    <w:rsid w:val="008A225D"/>
    <w:rsid w:val="008A3C05"/>
    <w:rsid w:val="008A4058"/>
    <w:rsid w:val="008A5E56"/>
    <w:rsid w:val="008A7692"/>
    <w:rsid w:val="008B00CA"/>
    <w:rsid w:val="008B0CB8"/>
    <w:rsid w:val="008B13E4"/>
    <w:rsid w:val="008B1636"/>
    <w:rsid w:val="008B258E"/>
    <w:rsid w:val="008B2C7E"/>
    <w:rsid w:val="008B2EEF"/>
    <w:rsid w:val="008B4B06"/>
    <w:rsid w:val="008B6BDB"/>
    <w:rsid w:val="008B6C80"/>
    <w:rsid w:val="008C0671"/>
    <w:rsid w:val="008C1414"/>
    <w:rsid w:val="008C1CB7"/>
    <w:rsid w:val="008C28BD"/>
    <w:rsid w:val="008D0165"/>
    <w:rsid w:val="008D03E9"/>
    <w:rsid w:val="008D411A"/>
    <w:rsid w:val="008D471A"/>
    <w:rsid w:val="008D65DB"/>
    <w:rsid w:val="008D6EE5"/>
    <w:rsid w:val="008D7564"/>
    <w:rsid w:val="008E02F6"/>
    <w:rsid w:val="008E15EE"/>
    <w:rsid w:val="008E375B"/>
    <w:rsid w:val="008E3BA7"/>
    <w:rsid w:val="008E3D2A"/>
    <w:rsid w:val="008E5DF5"/>
    <w:rsid w:val="008E6728"/>
    <w:rsid w:val="008E75B6"/>
    <w:rsid w:val="008E7D4C"/>
    <w:rsid w:val="008F1712"/>
    <w:rsid w:val="008F34FB"/>
    <w:rsid w:val="008F43E6"/>
    <w:rsid w:val="008F4D85"/>
    <w:rsid w:val="008F5616"/>
    <w:rsid w:val="008F5ACE"/>
    <w:rsid w:val="008F69B5"/>
    <w:rsid w:val="008F7CB3"/>
    <w:rsid w:val="0090100F"/>
    <w:rsid w:val="00905C42"/>
    <w:rsid w:val="00906F8E"/>
    <w:rsid w:val="0090756E"/>
    <w:rsid w:val="00910A15"/>
    <w:rsid w:val="00910DAC"/>
    <w:rsid w:val="0091130D"/>
    <w:rsid w:val="00911604"/>
    <w:rsid w:val="009118C6"/>
    <w:rsid w:val="0091201B"/>
    <w:rsid w:val="009129FB"/>
    <w:rsid w:val="009137E9"/>
    <w:rsid w:val="00913AD8"/>
    <w:rsid w:val="00913E66"/>
    <w:rsid w:val="00916037"/>
    <w:rsid w:val="00916222"/>
    <w:rsid w:val="00916924"/>
    <w:rsid w:val="009177C4"/>
    <w:rsid w:val="00917FF4"/>
    <w:rsid w:val="009229D4"/>
    <w:rsid w:val="009232E8"/>
    <w:rsid w:val="009260C4"/>
    <w:rsid w:val="00926968"/>
    <w:rsid w:val="00927A1B"/>
    <w:rsid w:val="00934E86"/>
    <w:rsid w:val="00934EA1"/>
    <w:rsid w:val="0093538B"/>
    <w:rsid w:val="0093575A"/>
    <w:rsid w:val="009368DE"/>
    <w:rsid w:val="00937995"/>
    <w:rsid w:val="00941C05"/>
    <w:rsid w:val="00942C85"/>
    <w:rsid w:val="00942D64"/>
    <w:rsid w:val="00942EC1"/>
    <w:rsid w:val="00943EE8"/>
    <w:rsid w:val="0094461A"/>
    <w:rsid w:val="009451F8"/>
    <w:rsid w:val="00945527"/>
    <w:rsid w:val="00945934"/>
    <w:rsid w:val="0095142D"/>
    <w:rsid w:val="00951E98"/>
    <w:rsid w:val="00952288"/>
    <w:rsid w:val="009557EE"/>
    <w:rsid w:val="00957BB0"/>
    <w:rsid w:val="009600F3"/>
    <w:rsid w:val="009616C0"/>
    <w:rsid w:val="00961FFD"/>
    <w:rsid w:val="00962168"/>
    <w:rsid w:val="00962972"/>
    <w:rsid w:val="009703CC"/>
    <w:rsid w:val="009711FF"/>
    <w:rsid w:val="00972066"/>
    <w:rsid w:val="009725F6"/>
    <w:rsid w:val="009734AA"/>
    <w:rsid w:val="009739D1"/>
    <w:rsid w:val="00973A17"/>
    <w:rsid w:val="00974655"/>
    <w:rsid w:val="00974B27"/>
    <w:rsid w:val="009752D0"/>
    <w:rsid w:val="009755D7"/>
    <w:rsid w:val="00975B0B"/>
    <w:rsid w:val="00975B1A"/>
    <w:rsid w:val="0097604E"/>
    <w:rsid w:val="009771C0"/>
    <w:rsid w:val="009779F3"/>
    <w:rsid w:val="00980A05"/>
    <w:rsid w:val="0098303A"/>
    <w:rsid w:val="0098384A"/>
    <w:rsid w:val="00984262"/>
    <w:rsid w:val="00985A7A"/>
    <w:rsid w:val="009866D5"/>
    <w:rsid w:val="009870FC"/>
    <w:rsid w:val="00987A20"/>
    <w:rsid w:val="009937D4"/>
    <w:rsid w:val="009946B3"/>
    <w:rsid w:val="00997E4F"/>
    <w:rsid w:val="009A208D"/>
    <w:rsid w:val="009A293C"/>
    <w:rsid w:val="009A3309"/>
    <w:rsid w:val="009A51A5"/>
    <w:rsid w:val="009A5452"/>
    <w:rsid w:val="009A6783"/>
    <w:rsid w:val="009A72A1"/>
    <w:rsid w:val="009A7F39"/>
    <w:rsid w:val="009B208C"/>
    <w:rsid w:val="009B2C25"/>
    <w:rsid w:val="009B2E61"/>
    <w:rsid w:val="009B2EB0"/>
    <w:rsid w:val="009C0F15"/>
    <w:rsid w:val="009C13A7"/>
    <w:rsid w:val="009C51FE"/>
    <w:rsid w:val="009C7B3B"/>
    <w:rsid w:val="009D1795"/>
    <w:rsid w:val="009D31E6"/>
    <w:rsid w:val="009D32C9"/>
    <w:rsid w:val="009D34A1"/>
    <w:rsid w:val="009D3FBE"/>
    <w:rsid w:val="009D4558"/>
    <w:rsid w:val="009D5D42"/>
    <w:rsid w:val="009D5FA6"/>
    <w:rsid w:val="009E28BD"/>
    <w:rsid w:val="009E4046"/>
    <w:rsid w:val="009E4469"/>
    <w:rsid w:val="009E5FFC"/>
    <w:rsid w:val="009E785B"/>
    <w:rsid w:val="009E78AF"/>
    <w:rsid w:val="009F115C"/>
    <w:rsid w:val="009F1274"/>
    <w:rsid w:val="009F4779"/>
    <w:rsid w:val="009F5077"/>
    <w:rsid w:val="009F6955"/>
    <w:rsid w:val="00A00787"/>
    <w:rsid w:val="00A01928"/>
    <w:rsid w:val="00A040D0"/>
    <w:rsid w:val="00A05355"/>
    <w:rsid w:val="00A0709F"/>
    <w:rsid w:val="00A108F3"/>
    <w:rsid w:val="00A10B29"/>
    <w:rsid w:val="00A13791"/>
    <w:rsid w:val="00A170F1"/>
    <w:rsid w:val="00A175CA"/>
    <w:rsid w:val="00A17784"/>
    <w:rsid w:val="00A17847"/>
    <w:rsid w:val="00A210B8"/>
    <w:rsid w:val="00A216A7"/>
    <w:rsid w:val="00A216C2"/>
    <w:rsid w:val="00A2234D"/>
    <w:rsid w:val="00A24CEF"/>
    <w:rsid w:val="00A25EA9"/>
    <w:rsid w:val="00A25FDF"/>
    <w:rsid w:val="00A30E32"/>
    <w:rsid w:val="00A310CE"/>
    <w:rsid w:val="00A33327"/>
    <w:rsid w:val="00A36578"/>
    <w:rsid w:val="00A36AAA"/>
    <w:rsid w:val="00A4002A"/>
    <w:rsid w:val="00A40419"/>
    <w:rsid w:val="00A40D34"/>
    <w:rsid w:val="00A4142C"/>
    <w:rsid w:val="00A4162D"/>
    <w:rsid w:val="00A4245D"/>
    <w:rsid w:val="00A4397A"/>
    <w:rsid w:val="00A45E10"/>
    <w:rsid w:val="00A4694E"/>
    <w:rsid w:val="00A52136"/>
    <w:rsid w:val="00A529A7"/>
    <w:rsid w:val="00A54608"/>
    <w:rsid w:val="00A56490"/>
    <w:rsid w:val="00A56566"/>
    <w:rsid w:val="00A56866"/>
    <w:rsid w:val="00A571E6"/>
    <w:rsid w:val="00A57564"/>
    <w:rsid w:val="00A60521"/>
    <w:rsid w:val="00A60F83"/>
    <w:rsid w:val="00A626D8"/>
    <w:rsid w:val="00A644AF"/>
    <w:rsid w:val="00A64644"/>
    <w:rsid w:val="00A64B6C"/>
    <w:rsid w:val="00A64C70"/>
    <w:rsid w:val="00A6647C"/>
    <w:rsid w:val="00A6789B"/>
    <w:rsid w:val="00A67D9C"/>
    <w:rsid w:val="00A7015E"/>
    <w:rsid w:val="00A717BC"/>
    <w:rsid w:val="00A71D94"/>
    <w:rsid w:val="00A73876"/>
    <w:rsid w:val="00A7437E"/>
    <w:rsid w:val="00A766A2"/>
    <w:rsid w:val="00A804A1"/>
    <w:rsid w:val="00A8281B"/>
    <w:rsid w:val="00A82BD8"/>
    <w:rsid w:val="00A83670"/>
    <w:rsid w:val="00A84DF1"/>
    <w:rsid w:val="00A86F22"/>
    <w:rsid w:val="00A911DA"/>
    <w:rsid w:val="00A9438E"/>
    <w:rsid w:val="00A95303"/>
    <w:rsid w:val="00A96453"/>
    <w:rsid w:val="00A96DEE"/>
    <w:rsid w:val="00AA048F"/>
    <w:rsid w:val="00AA0A9E"/>
    <w:rsid w:val="00AA2E7F"/>
    <w:rsid w:val="00AA57F0"/>
    <w:rsid w:val="00AA7EAC"/>
    <w:rsid w:val="00AB0DF6"/>
    <w:rsid w:val="00AB1F40"/>
    <w:rsid w:val="00AB3436"/>
    <w:rsid w:val="00AB407A"/>
    <w:rsid w:val="00AB4F84"/>
    <w:rsid w:val="00AB58FE"/>
    <w:rsid w:val="00AB64E2"/>
    <w:rsid w:val="00AB6F95"/>
    <w:rsid w:val="00AB74B3"/>
    <w:rsid w:val="00AC025C"/>
    <w:rsid w:val="00AC04FA"/>
    <w:rsid w:val="00AC2340"/>
    <w:rsid w:val="00AC3130"/>
    <w:rsid w:val="00AC36A6"/>
    <w:rsid w:val="00AC5929"/>
    <w:rsid w:val="00AC5C94"/>
    <w:rsid w:val="00AC66C0"/>
    <w:rsid w:val="00AC7049"/>
    <w:rsid w:val="00AC716F"/>
    <w:rsid w:val="00AC7409"/>
    <w:rsid w:val="00AD0C93"/>
    <w:rsid w:val="00AD0FEF"/>
    <w:rsid w:val="00AD2017"/>
    <w:rsid w:val="00AD235B"/>
    <w:rsid w:val="00AD293F"/>
    <w:rsid w:val="00AD35DD"/>
    <w:rsid w:val="00AD40D4"/>
    <w:rsid w:val="00AD521C"/>
    <w:rsid w:val="00AD5B65"/>
    <w:rsid w:val="00AD71C0"/>
    <w:rsid w:val="00AE07D7"/>
    <w:rsid w:val="00AE1AAA"/>
    <w:rsid w:val="00AE1F7C"/>
    <w:rsid w:val="00AF0263"/>
    <w:rsid w:val="00AF1BE8"/>
    <w:rsid w:val="00AF2DFB"/>
    <w:rsid w:val="00B01064"/>
    <w:rsid w:val="00B022FB"/>
    <w:rsid w:val="00B023A5"/>
    <w:rsid w:val="00B02634"/>
    <w:rsid w:val="00B029A7"/>
    <w:rsid w:val="00B02FD0"/>
    <w:rsid w:val="00B03B64"/>
    <w:rsid w:val="00B062A2"/>
    <w:rsid w:val="00B10388"/>
    <w:rsid w:val="00B1049A"/>
    <w:rsid w:val="00B1137E"/>
    <w:rsid w:val="00B11746"/>
    <w:rsid w:val="00B1213D"/>
    <w:rsid w:val="00B124E0"/>
    <w:rsid w:val="00B12795"/>
    <w:rsid w:val="00B13720"/>
    <w:rsid w:val="00B15AAA"/>
    <w:rsid w:val="00B20141"/>
    <w:rsid w:val="00B208E3"/>
    <w:rsid w:val="00B219FF"/>
    <w:rsid w:val="00B21AFB"/>
    <w:rsid w:val="00B23982"/>
    <w:rsid w:val="00B23D16"/>
    <w:rsid w:val="00B24568"/>
    <w:rsid w:val="00B24763"/>
    <w:rsid w:val="00B25A95"/>
    <w:rsid w:val="00B260AB"/>
    <w:rsid w:val="00B26305"/>
    <w:rsid w:val="00B2770A"/>
    <w:rsid w:val="00B27866"/>
    <w:rsid w:val="00B27F3D"/>
    <w:rsid w:val="00B3088E"/>
    <w:rsid w:val="00B30F62"/>
    <w:rsid w:val="00B33562"/>
    <w:rsid w:val="00B34338"/>
    <w:rsid w:val="00B344F0"/>
    <w:rsid w:val="00B36915"/>
    <w:rsid w:val="00B372F2"/>
    <w:rsid w:val="00B379F4"/>
    <w:rsid w:val="00B40336"/>
    <w:rsid w:val="00B411C0"/>
    <w:rsid w:val="00B41332"/>
    <w:rsid w:val="00B43296"/>
    <w:rsid w:val="00B43AB1"/>
    <w:rsid w:val="00B44B64"/>
    <w:rsid w:val="00B455B3"/>
    <w:rsid w:val="00B46120"/>
    <w:rsid w:val="00B46414"/>
    <w:rsid w:val="00B47D2A"/>
    <w:rsid w:val="00B52CC2"/>
    <w:rsid w:val="00B53F6A"/>
    <w:rsid w:val="00B54B3B"/>
    <w:rsid w:val="00B54CC8"/>
    <w:rsid w:val="00B54E2D"/>
    <w:rsid w:val="00B55AC1"/>
    <w:rsid w:val="00B56A6A"/>
    <w:rsid w:val="00B57792"/>
    <w:rsid w:val="00B577BC"/>
    <w:rsid w:val="00B62705"/>
    <w:rsid w:val="00B631F1"/>
    <w:rsid w:val="00B632DE"/>
    <w:rsid w:val="00B653BC"/>
    <w:rsid w:val="00B700CC"/>
    <w:rsid w:val="00B703B1"/>
    <w:rsid w:val="00B72031"/>
    <w:rsid w:val="00B72E38"/>
    <w:rsid w:val="00B72F46"/>
    <w:rsid w:val="00B75162"/>
    <w:rsid w:val="00B77199"/>
    <w:rsid w:val="00B77DC1"/>
    <w:rsid w:val="00B77F56"/>
    <w:rsid w:val="00B81CB7"/>
    <w:rsid w:val="00B83065"/>
    <w:rsid w:val="00B8663C"/>
    <w:rsid w:val="00B86FAF"/>
    <w:rsid w:val="00B907E4"/>
    <w:rsid w:val="00B921E8"/>
    <w:rsid w:val="00B93D90"/>
    <w:rsid w:val="00B93DBA"/>
    <w:rsid w:val="00B95190"/>
    <w:rsid w:val="00B952A4"/>
    <w:rsid w:val="00B95363"/>
    <w:rsid w:val="00B95C17"/>
    <w:rsid w:val="00B96C7E"/>
    <w:rsid w:val="00B971A1"/>
    <w:rsid w:val="00BA02F3"/>
    <w:rsid w:val="00BA1855"/>
    <w:rsid w:val="00BA25BC"/>
    <w:rsid w:val="00BA31FC"/>
    <w:rsid w:val="00BA322B"/>
    <w:rsid w:val="00BB0C80"/>
    <w:rsid w:val="00BB3534"/>
    <w:rsid w:val="00BB3B61"/>
    <w:rsid w:val="00BB44F1"/>
    <w:rsid w:val="00BB54FD"/>
    <w:rsid w:val="00BB6BEC"/>
    <w:rsid w:val="00BB766D"/>
    <w:rsid w:val="00BB77E0"/>
    <w:rsid w:val="00BC00BB"/>
    <w:rsid w:val="00BC1489"/>
    <w:rsid w:val="00BC14A6"/>
    <w:rsid w:val="00BC1E12"/>
    <w:rsid w:val="00BC262B"/>
    <w:rsid w:val="00BC329A"/>
    <w:rsid w:val="00BC3FA9"/>
    <w:rsid w:val="00BC3FEC"/>
    <w:rsid w:val="00BC5BB8"/>
    <w:rsid w:val="00BC5FAA"/>
    <w:rsid w:val="00BC65E8"/>
    <w:rsid w:val="00BC699D"/>
    <w:rsid w:val="00BD228E"/>
    <w:rsid w:val="00BD29D3"/>
    <w:rsid w:val="00BD4CF0"/>
    <w:rsid w:val="00BD6AC9"/>
    <w:rsid w:val="00BD7E1C"/>
    <w:rsid w:val="00BD7EE3"/>
    <w:rsid w:val="00BE0775"/>
    <w:rsid w:val="00BE0A29"/>
    <w:rsid w:val="00BE1FC4"/>
    <w:rsid w:val="00BE344E"/>
    <w:rsid w:val="00BE4B7D"/>
    <w:rsid w:val="00BE5327"/>
    <w:rsid w:val="00BF005F"/>
    <w:rsid w:val="00BF00F1"/>
    <w:rsid w:val="00BF0129"/>
    <w:rsid w:val="00BF0E73"/>
    <w:rsid w:val="00BF10D1"/>
    <w:rsid w:val="00BF15DD"/>
    <w:rsid w:val="00BF283B"/>
    <w:rsid w:val="00BF294D"/>
    <w:rsid w:val="00BF36BD"/>
    <w:rsid w:val="00BF4962"/>
    <w:rsid w:val="00BF65B0"/>
    <w:rsid w:val="00BF757E"/>
    <w:rsid w:val="00C00DB6"/>
    <w:rsid w:val="00C01C31"/>
    <w:rsid w:val="00C02C34"/>
    <w:rsid w:val="00C0386E"/>
    <w:rsid w:val="00C06BA0"/>
    <w:rsid w:val="00C073B0"/>
    <w:rsid w:val="00C105D6"/>
    <w:rsid w:val="00C10604"/>
    <w:rsid w:val="00C20D94"/>
    <w:rsid w:val="00C21494"/>
    <w:rsid w:val="00C227D3"/>
    <w:rsid w:val="00C24802"/>
    <w:rsid w:val="00C2480F"/>
    <w:rsid w:val="00C25729"/>
    <w:rsid w:val="00C26CB2"/>
    <w:rsid w:val="00C27293"/>
    <w:rsid w:val="00C273EF"/>
    <w:rsid w:val="00C27CE0"/>
    <w:rsid w:val="00C3063A"/>
    <w:rsid w:val="00C30AA8"/>
    <w:rsid w:val="00C3649C"/>
    <w:rsid w:val="00C37195"/>
    <w:rsid w:val="00C3776B"/>
    <w:rsid w:val="00C37C78"/>
    <w:rsid w:val="00C423B5"/>
    <w:rsid w:val="00C431D2"/>
    <w:rsid w:val="00C434ED"/>
    <w:rsid w:val="00C451CE"/>
    <w:rsid w:val="00C523B4"/>
    <w:rsid w:val="00C5437B"/>
    <w:rsid w:val="00C553FB"/>
    <w:rsid w:val="00C556B1"/>
    <w:rsid w:val="00C55A28"/>
    <w:rsid w:val="00C56F84"/>
    <w:rsid w:val="00C61AF4"/>
    <w:rsid w:val="00C63799"/>
    <w:rsid w:val="00C642D6"/>
    <w:rsid w:val="00C64606"/>
    <w:rsid w:val="00C65502"/>
    <w:rsid w:val="00C66DCA"/>
    <w:rsid w:val="00C73467"/>
    <w:rsid w:val="00C74B1A"/>
    <w:rsid w:val="00C75A7B"/>
    <w:rsid w:val="00C766E8"/>
    <w:rsid w:val="00C76F49"/>
    <w:rsid w:val="00C771ED"/>
    <w:rsid w:val="00C77344"/>
    <w:rsid w:val="00C80419"/>
    <w:rsid w:val="00C80FD1"/>
    <w:rsid w:val="00C83AE9"/>
    <w:rsid w:val="00C85F8C"/>
    <w:rsid w:val="00C86456"/>
    <w:rsid w:val="00C868FA"/>
    <w:rsid w:val="00C86D69"/>
    <w:rsid w:val="00C879EB"/>
    <w:rsid w:val="00C90885"/>
    <w:rsid w:val="00C90994"/>
    <w:rsid w:val="00C9265B"/>
    <w:rsid w:val="00C92C64"/>
    <w:rsid w:val="00C9448C"/>
    <w:rsid w:val="00C94B68"/>
    <w:rsid w:val="00C96463"/>
    <w:rsid w:val="00C96C94"/>
    <w:rsid w:val="00CA14AC"/>
    <w:rsid w:val="00CA1D3A"/>
    <w:rsid w:val="00CA2E92"/>
    <w:rsid w:val="00CA3255"/>
    <w:rsid w:val="00CA3A4F"/>
    <w:rsid w:val="00CA3FC1"/>
    <w:rsid w:val="00CA5C75"/>
    <w:rsid w:val="00CA5F12"/>
    <w:rsid w:val="00CB0651"/>
    <w:rsid w:val="00CB0E5A"/>
    <w:rsid w:val="00CB35FC"/>
    <w:rsid w:val="00CB3D45"/>
    <w:rsid w:val="00CB43AE"/>
    <w:rsid w:val="00CB49F7"/>
    <w:rsid w:val="00CB543A"/>
    <w:rsid w:val="00CB587E"/>
    <w:rsid w:val="00CC0466"/>
    <w:rsid w:val="00CC4844"/>
    <w:rsid w:val="00CC489C"/>
    <w:rsid w:val="00CC58C5"/>
    <w:rsid w:val="00CC6701"/>
    <w:rsid w:val="00CC6770"/>
    <w:rsid w:val="00CC6984"/>
    <w:rsid w:val="00CC6A32"/>
    <w:rsid w:val="00CC765A"/>
    <w:rsid w:val="00CD08AF"/>
    <w:rsid w:val="00CD0E10"/>
    <w:rsid w:val="00CD1D8C"/>
    <w:rsid w:val="00CD2D6D"/>
    <w:rsid w:val="00CE0095"/>
    <w:rsid w:val="00CE16F6"/>
    <w:rsid w:val="00CE24BE"/>
    <w:rsid w:val="00CE38F0"/>
    <w:rsid w:val="00CE5A48"/>
    <w:rsid w:val="00CE5AE5"/>
    <w:rsid w:val="00CE7A4A"/>
    <w:rsid w:val="00CF18C6"/>
    <w:rsid w:val="00CF21B5"/>
    <w:rsid w:val="00CF28AE"/>
    <w:rsid w:val="00CF4429"/>
    <w:rsid w:val="00CF4B14"/>
    <w:rsid w:val="00CF7D7E"/>
    <w:rsid w:val="00D01991"/>
    <w:rsid w:val="00D0232F"/>
    <w:rsid w:val="00D027AA"/>
    <w:rsid w:val="00D03254"/>
    <w:rsid w:val="00D03D6A"/>
    <w:rsid w:val="00D04D50"/>
    <w:rsid w:val="00D072D9"/>
    <w:rsid w:val="00D07FDA"/>
    <w:rsid w:val="00D13C68"/>
    <w:rsid w:val="00D166B8"/>
    <w:rsid w:val="00D22B9F"/>
    <w:rsid w:val="00D243D8"/>
    <w:rsid w:val="00D24DB4"/>
    <w:rsid w:val="00D24EAF"/>
    <w:rsid w:val="00D25975"/>
    <w:rsid w:val="00D26860"/>
    <w:rsid w:val="00D27716"/>
    <w:rsid w:val="00D2776E"/>
    <w:rsid w:val="00D27978"/>
    <w:rsid w:val="00D319DA"/>
    <w:rsid w:val="00D325FA"/>
    <w:rsid w:val="00D33DD0"/>
    <w:rsid w:val="00D34D71"/>
    <w:rsid w:val="00D3548B"/>
    <w:rsid w:val="00D3719C"/>
    <w:rsid w:val="00D37FBD"/>
    <w:rsid w:val="00D40A81"/>
    <w:rsid w:val="00D423AE"/>
    <w:rsid w:val="00D44259"/>
    <w:rsid w:val="00D452A5"/>
    <w:rsid w:val="00D47F4B"/>
    <w:rsid w:val="00D51094"/>
    <w:rsid w:val="00D51A9D"/>
    <w:rsid w:val="00D54303"/>
    <w:rsid w:val="00D54831"/>
    <w:rsid w:val="00D55F31"/>
    <w:rsid w:val="00D56B77"/>
    <w:rsid w:val="00D62C5F"/>
    <w:rsid w:val="00D62E2A"/>
    <w:rsid w:val="00D641FC"/>
    <w:rsid w:val="00D64D93"/>
    <w:rsid w:val="00D65536"/>
    <w:rsid w:val="00D65BED"/>
    <w:rsid w:val="00D65F48"/>
    <w:rsid w:val="00D6638B"/>
    <w:rsid w:val="00D665E1"/>
    <w:rsid w:val="00D676E4"/>
    <w:rsid w:val="00D67B55"/>
    <w:rsid w:val="00D67C86"/>
    <w:rsid w:val="00D67FAB"/>
    <w:rsid w:val="00D70212"/>
    <w:rsid w:val="00D70952"/>
    <w:rsid w:val="00D71360"/>
    <w:rsid w:val="00D71BF3"/>
    <w:rsid w:val="00D73047"/>
    <w:rsid w:val="00D74831"/>
    <w:rsid w:val="00D77249"/>
    <w:rsid w:val="00D77EAC"/>
    <w:rsid w:val="00D81D4A"/>
    <w:rsid w:val="00D82979"/>
    <w:rsid w:val="00D8349B"/>
    <w:rsid w:val="00D84AAC"/>
    <w:rsid w:val="00D870B0"/>
    <w:rsid w:val="00D90300"/>
    <w:rsid w:val="00D90EB4"/>
    <w:rsid w:val="00D91057"/>
    <w:rsid w:val="00D91AA3"/>
    <w:rsid w:val="00D93FB9"/>
    <w:rsid w:val="00D9429E"/>
    <w:rsid w:val="00D94732"/>
    <w:rsid w:val="00D95BFE"/>
    <w:rsid w:val="00D96184"/>
    <w:rsid w:val="00D9646E"/>
    <w:rsid w:val="00DA24C2"/>
    <w:rsid w:val="00DA2848"/>
    <w:rsid w:val="00DA3BBC"/>
    <w:rsid w:val="00DA428D"/>
    <w:rsid w:val="00DA65D1"/>
    <w:rsid w:val="00DA65D9"/>
    <w:rsid w:val="00DB04C1"/>
    <w:rsid w:val="00DB145B"/>
    <w:rsid w:val="00DB14A9"/>
    <w:rsid w:val="00DB151C"/>
    <w:rsid w:val="00DB29F7"/>
    <w:rsid w:val="00DB2AC9"/>
    <w:rsid w:val="00DB2C0F"/>
    <w:rsid w:val="00DB40FB"/>
    <w:rsid w:val="00DB45AF"/>
    <w:rsid w:val="00DB57EC"/>
    <w:rsid w:val="00DB64C8"/>
    <w:rsid w:val="00DC1FE1"/>
    <w:rsid w:val="00DC21FD"/>
    <w:rsid w:val="00DC29F0"/>
    <w:rsid w:val="00DC436B"/>
    <w:rsid w:val="00DC4D53"/>
    <w:rsid w:val="00DC528A"/>
    <w:rsid w:val="00DC7EAB"/>
    <w:rsid w:val="00DD17FF"/>
    <w:rsid w:val="00DD38C1"/>
    <w:rsid w:val="00DD392C"/>
    <w:rsid w:val="00DD4157"/>
    <w:rsid w:val="00DD6A5E"/>
    <w:rsid w:val="00DE1385"/>
    <w:rsid w:val="00DE221F"/>
    <w:rsid w:val="00DE410A"/>
    <w:rsid w:val="00DE5953"/>
    <w:rsid w:val="00DE66EE"/>
    <w:rsid w:val="00DF0C6A"/>
    <w:rsid w:val="00DF3860"/>
    <w:rsid w:val="00DF3EC4"/>
    <w:rsid w:val="00DF41E7"/>
    <w:rsid w:val="00DF4A7E"/>
    <w:rsid w:val="00DF5116"/>
    <w:rsid w:val="00DF5F6F"/>
    <w:rsid w:val="00DF68CA"/>
    <w:rsid w:val="00DF7616"/>
    <w:rsid w:val="00E016EF"/>
    <w:rsid w:val="00E0310B"/>
    <w:rsid w:val="00E041AB"/>
    <w:rsid w:val="00E05D1F"/>
    <w:rsid w:val="00E063B4"/>
    <w:rsid w:val="00E121E2"/>
    <w:rsid w:val="00E137D5"/>
    <w:rsid w:val="00E13813"/>
    <w:rsid w:val="00E15610"/>
    <w:rsid w:val="00E164F1"/>
    <w:rsid w:val="00E17051"/>
    <w:rsid w:val="00E20775"/>
    <w:rsid w:val="00E21629"/>
    <w:rsid w:val="00E21D00"/>
    <w:rsid w:val="00E257CE"/>
    <w:rsid w:val="00E25AF3"/>
    <w:rsid w:val="00E276B4"/>
    <w:rsid w:val="00E3013C"/>
    <w:rsid w:val="00E3064B"/>
    <w:rsid w:val="00E30B29"/>
    <w:rsid w:val="00E33562"/>
    <w:rsid w:val="00E33ACC"/>
    <w:rsid w:val="00E353B4"/>
    <w:rsid w:val="00E35A7B"/>
    <w:rsid w:val="00E35BDE"/>
    <w:rsid w:val="00E40459"/>
    <w:rsid w:val="00E40CFD"/>
    <w:rsid w:val="00E42366"/>
    <w:rsid w:val="00E423D9"/>
    <w:rsid w:val="00E42B54"/>
    <w:rsid w:val="00E4400E"/>
    <w:rsid w:val="00E440C4"/>
    <w:rsid w:val="00E5100A"/>
    <w:rsid w:val="00E513A7"/>
    <w:rsid w:val="00E52167"/>
    <w:rsid w:val="00E536FF"/>
    <w:rsid w:val="00E57050"/>
    <w:rsid w:val="00E6175E"/>
    <w:rsid w:val="00E62F6F"/>
    <w:rsid w:val="00E63361"/>
    <w:rsid w:val="00E6467D"/>
    <w:rsid w:val="00E66054"/>
    <w:rsid w:val="00E67501"/>
    <w:rsid w:val="00E67721"/>
    <w:rsid w:val="00E677FB"/>
    <w:rsid w:val="00E771A8"/>
    <w:rsid w:val="00E80116"/>
    <w:rsid w:val="00E80948"/>
    <w:rsid w:val="00E817F3"/>
    <w:rsid w:val="00E81B2E"/>
    <w:rsid w:val="00E827D8"/>
    <w:rsid w:val="00E82B52"/>
    <w:rsid w:val="00E83040"/>
    <w:rsid w:val="00E873C0"/>
    <w:rsid w:val="00E91EC5"/>
    <w:rsid w:val="00E9227E"/>
    <w:rsid w:val="00E935C0"/>
    <w:rsid w:val="00E9439F"/>
    <w:rsid w:val="00E94FA9"/>
    <w:rsid w:val="00E95F73"/>
    <w:rsid w:val="00E97B30"/>
    <w:rsid w:val="00EA243E"/>
    <w:rsid w:val="00EA268A"/>
    <w:rsid w:val="00EA2CD1"/>
    <w:rsid w:val="00EA30AA"/>
    <w:rsid w:val="00EA71CB"/>
    <w:rsid w:val="00EA7576"/>
    <w:rsid w:val="00EA78DC"/>
    <w:rsid w:val="00EB02DF"/>
    <w:rsid w:val="00EB08F7"/>
    <w:rsid w:val="00EB0EC1"/>
    <w:rsid w:val="00EB1AF2"/>
    <w:rsid w:val="00EB21DC"/>
    <w:rsid w:val="00EB495C"/>
    <w:rsid w:val="00EB4E51"/>
    <w:rsid w:val="00EB629D"/>
    <w:rsid w:val="00EB670D"/>
    <w:rsid w:val="00EB7428"/>
    <w:rsid w:val="00EC2335"/>
    <w:rsid w:val="00EC3EB2"/>
    <w:rsid w:val="00EC3EBF"/>
    <w:rsid w:val="00EC4823"/>
    <w:rsid w:val="00EC5355"/>
    <w:rsid w:val="00EC7AB6"/>
    <w:rsid w:val="00ED2081"/>
    <w:rsid w:val="00ED2A21"/>
    <w:rsid w:val="00ED3A1E"/>
    <w:rsid w:val="00ED6FFD"/>
    <w:rsid w:val="00EE27C7"/>
    <w:rsid w:val="00EE3CFF"/>
    <w:rsid w:val="00EE4ED9"/>
    <w:rsid w:val="00EE500C"/>
    <w:rsid w:val="00EE5044"/>
    <w:rsid w:val="00EE59B9"/>
    <w:rsid w:val="00EE5EB2"/>
    <w:rsid w:val="00EE70D4"/>
    <w:rsid w:val="00EE79C2"/>
    <w:rsid w:val="00EE7A74"/>
    <w:rsid w:val="00EE7D31"/>
    <w:rsid w:val="00EE7E5A"/>
    <w:rsid w:val="00EF3D3F"/>
    <w:rsid w:val="00EF56B4"/>
    <w:rsid w:val="00EF57C6"/>
    <w:rsid w:val="00EF5D5E"/>
    <w:rsid w:val="00F00D40"/>
    <w:rsid w:val="00F01C19"/>
    <w:rsid w:val="00F032A2"/>
    <w:rsid w:val="00F07D63"/>
    <w:rsid w:val="00F10556"/>
    <w:rsid w:val="00F12103"/>
    <w:rsid w:val="00F13B62"/>
    <w:rsid w:val="00F1500C"/>
    <w:rsid w:val="00F20260"/>
    <w:rsid w:val="00F222B0"/>
    <w:rsid w:val="00F22965"/>
    <w:rsid w:val="00F22B2A"/>
    <w:rsid w:val="00F23207"/>
    <w:rsid w:val="00F232B1"/>
    <w:rsid w:val="00F255A1"/>
    <w:rsid w:val="00F26B84"/>
    <w:rsid w:val="00F279E4"/>
    <w:rsid w:val="00F30E55"/>
    <w:rsid w:val="00F3421C"/>
    <w:rsid w:val="00F3532E"/>
    <w:rsid w:val="00F359B4"/>
    <w:rsid w:val="00F363B9"/>
    <w:rsid w:val="00F41B6B"/>
    <w:rsid w:val="00F42159"/>
    <w:rsid w:val="00F42A3C"/>
    <w:rsid w:val="00F43759"/>
    <w:rsid w:val="00F440E8"/>
    <w:rsid w:val="00F44791"/>
    <w:rsid w:val="00F45303"/>
    <w:rsid w:val="00F45B4B"/>
    <w:rsid w:val="00F4604D"/>
    <w:rsid w:val="00F4610C"/>
    <w:rsid w:val="00F46307"/>
    <w:rsid w:val="00F466D1"/>
    <w:rsid w:val="00F472F3"/>
    <w:rsid w:val="00F475CD"/>
    <w:rsid w:val="00F477EE"/>
    <w:rsid w:val="00F516E7"/>
    <w:rsid w:val="00F51E88"/>
    <w:rsid w:val="00F52316"/>
    <w:rsid w:val="00F53A81"/>
    <w:rsid w:val="00F54E03"/>
    <w:rsid w:val="00F5740F"/>
    <w:rsid w:val="00F60F74"/>
    <w:rsid w:val="00F62233"/>
    <w:rsid w:val="00F64872"/>
    <w:rsid w:val="00F66BF9"/>
    <w:rsid w:val="00F702CF"/>
    <w:rsid w:val="00F70BE3"/>
    <w:rsid w:val="00F710F8"/>
    <w:rsid w:val="00F722C0"/>
    <w:rsid w:val="00F757FE"/>
    <w:rsid w:val="00F80C55"/>
    <w:rsid w:val="00F8105D"/>
    <w:rsid w:val="00F81A5E"/>
    <w:rsid w:val="00F85D2F"/>
    <w:rsid w:val="00F85F7F"/>
    <w:rsid w:val="00F862E7"/>
    <w:rsid w:val="00F865C8"/>
    <w:rsid w:val="00F86684"/>
    <w:rsid w:val="00F86E6C"/>
    <w:rsid w:val="00F90C8A"/>
    <w:rsid w:val="00F91730"/>
    <w:rsid w:val="00F91D87"/>
    <w:rsid w:val="00F927EB"/>
    <w:rsid w:val="00F956DE"/>
    <w:rsid w:val="00F958E6"/>
    <w:rsid w:val="00F96CB8"/>
    <w:rsid w:val="00F979AA"/>
    <w:rsid w:val="00FA2DC8"/>
    <w:rsid w:val="00FA2E86"/>
    <w:rsid w:val="00FA3080"/>
    <w:rsid w:val="00FA443B"/>
    <w:rsid w:val="00FA6E5C"/>
    <w:rsid w:val="00FB02EE"/>
    <w:rsid w:val="00FB1654"/>
    <w:rsid w:val="00FB1E0A"/>
    <w:rsid w:val="00FB2BE1"/>
    <w:rsid w:val="00FB2F63"/>
    <w:rsid w:val="00FB32E6"/>
    <w:rsid w:val="00FB4228"/>
    <w:rsid w:val="00FB5607"/>
    <w:rsid w:val="00FB5D18"/>
    <w:rsid w:val="00FC0544"/>
    <w:rsid w:val="00FC0570"/>
    <w:rsid w:val="00FC1377"/>
    <w:rsid w:val="00FC1F93"/>
    <w:rsid w:val="00FC277D"/>
    <w:rsid w:val="00FC37C6"/>
    <w:rsid w:val="00FC391F"/>
    <w:rsid w:val="00FC3F22"/>
    <w:rsid w:val="00FC4BA8"/>
    <w:rsid w:val="00FC4C3F"/>
    <w:rsid w:val="00FC5477"/>
    <w:rsid w:val="00FC7272"/>
    <w:rsid w:val="00FD1E99"/>
    <w:rsid w:val="00FD1F1D"/>
    <w:rsid w:val="00FD22B6"/>
    <w:rsid w:val="00FD257F"/>
    <w:rsid w:val="00FD676A"/>
    <w:rsid w:val="00FE1A6A"/>
    <w:rsid w:val="00FE3DC7"/>
    <w:rsid w:val="00FE4202"/>
    <w:rsid w:val="00FE50BB"/>
    <w:rsid w:val="00FE5CD2"/>
    <w:rsid w:val="00FE73B9"/>
    <w:rsid w:val="00FF3C3E"/>
    <w:rsid w:val="00FF3E7E"/>
    <w:rsid w:val="00FF4AB6"/>
    <w:rsid w:val="00FF659F"/>
    <w:rsid w:val="00FF6FB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FB14A6F"/>
  <w15:docId w15:val="{8DBEB7C7-9999-454B-9E69-7550588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01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4">
    <w:name w:val="heading 4"/>
    <w:basedOn w:val="Normal"/>
    <w:link w:val="Heading4Char"/>
    <w:uiPriority w:val="9"/>
    <w:qFormat/>
    <w:rsid w:val="00E423D9"/>
    <w:pPr>
      <w:widowControl/>
      <w:spacing w:before="218" w:after="218" w:line="312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E423D9"/>
    <w:pPr>
      <w:widowControl/>
      <w:spacing w:before="218" w:after="218" w:line="312" w:lineRule="atLeast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6701"/>
    <w:pPr>
      <w:tabs>
        <w:tab w:val="center" w:pos="4680"/>
      </w:tabs>
      <w:suppressAutoHyphens/>
      <w:jc w:val="center"/>
    </w:pPr>
    <w:rPr>
      <w:rFonts w:ascii="Arial" w:hAnsi="Arial"/>
      <w:b/>
      <w:spacing w:val="-3"/>
      <w:sz w:val="29"/>
      <w:u w:val="single"/>
    </w:rPr>
  </w:style>
  <w:style w:type="character" w:customStyle="1" w:styleId="TitleChar">
    <w:name w:val="Title Char"/>
    <w:basedOn w:val="DefaultParagraphFont"/>
    <w:link w:val="Title"/>
    <w:rsid w:val="00CC6701"/>
    <w:rPr>
      <w:rFonts w:ascii="Arial" w:eastAsia="Times New Roman" w:hAnsi="Arial" w:cs="Times New Roman"/>
      <w:b/>
      <w:spacing w:val="-3"/>
      <w:sz w:val="29"/>
      <w:szCs w:val="20"/>
      <w:u w:val="single"/>
    </w:rPr>
  </w:style>
  <w:style w:type="paragraph" w:styleId="Subtitle">
    <w:name w:val="Subtitle"/>
    <w:basedOn w:val="Normal"/>
    <w:link w:val="SubtitleChar"/>
    <w:qFormat/>
    <w:rsid w:val="00CC6701"/>
    <w:pPr>
      <w:widowControl/>
      <w:jc w:val="center"/>
    </w:pPr>
    <w:rPr>
      <w:rFonts w:ascii="Arial" w:hAnsi="Arial"/>
      <w:sz w:val="28"/>
    </w:rPr>
  </w:style>
  <w:style w:type="character" w:customStyle="1" w:styleId="SubtitleChar">
    <w:name w:val="Subtitle Char"/>
    <w:basedOn w:val="DefaultParagraphFont"/>
    <w:link w:val="Subtitle"/>
    <w:rsid w:val="00CC6701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A21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E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A21"/>
    <w:rPr>
      <w:rFonts w:ascii="Courier New" w:eastAsia="Times New Roman" w:hAnsi="Courier New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28059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B308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71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5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5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52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527"/>
    <w:rPr>
      <w:rFonts w:ascii="Courier New" w:eastAsia="Times New Roman" w:hAnsi="Courier New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33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3349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A216C2"/>
  </w:style>
  <w:style w:type="paragraph" w:styleId="BodyText3">
    <w:name w:val="Body Text 3"/>
    <w:basedOn w:val="Normal"/>
    <w:link w:val="BodyText3Char"/>
    <w:rsid w:val="009A7F39"/>
    <w:pPr>
      <w:widowControl/>
      <w:tabs>
        <w:tab w:val="left" w:pos="-720"/>
        <w:tab w:val="left" w:pos="0"/>
      </w:tabs>
      <w:suppressAutoHyphens/>
      <w:jc w:val="both"/>
    </w:pPr>
    <w:rPr>
      <w:rFonts w:ascii="Univers" w:hAnsi="Univers"/>
      <w:b/>
      <w:spacing w:val="-3"/>
    </w:rPr>
  </w:style>
  <w:style w:type="character" w:customStyle="1" w:styleId="BodyText3Char">
    <w:name w:val="Body Text 3 Char"/>
    <w:basedOn w:val="DefaultParagraphFont"/>
    <w:link w:val="BodyText3"/>
    <w:rsid w:val="009A7F39"/>
    <w:rPr>
      <w:rFonts w:ascii="Univers" w:eastAsia="Times New Roman" w:hAnsi="Univers" w:cs="Times New Roman"/>
      <w:b/>
      <w:spacing w:val="-3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423D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423D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B385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37B51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22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221F"/>
    <w:rPr>
      <w:rFonts w:ascii="Courier New" w:eastAsia="Times New Roman" w:hAnsi="Courier New" w:cs="Times New Roman"/>
      <w:sz w:val="24"/>
      <w:szCs w:val="20"/>
    </w:rPr>
  </w:style>
  <w:style w:type="paragraph" w:styleId="NoSpacing">
    <w:name w:val="No Spacing"/>
    <w:uiPriority w:val="1"/>
    <w:qFormat/>
    <w:rsid w:val="00E536FF"/>
    <w:pPr>
      <w:spacing w:after="0" w:line="240" w:lineRule="auto"/>
    </w:pPr>
  </w:style>
  <w:style w:type="numbering" w:customStyle="1" w:styleId="ImportedStyle1">
    <w:name w:val="Imported Style 1"/>
    <w:rsid w:val="00AD235B"/>
    <w:pPr>
      <w:numPr>
        <w:numId w:val="36"/>
      </w:numPr>
    </w:pPr>
  </w:style>
  <w:style w:type="paragraph" w:styleId="Revision">
    <w:name w:val="Revision"/>
    <w:hidden/>
    <w:uiPriority w:val="99"/>
    <w:semiHidden/>
    <w:rsid w:val="00020391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7017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884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0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7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277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803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415A-C295-44E2-9A45-E06C4DE2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jamiegarcia</dc:creator>
  <cp:lastModifiedBy>OL-ICTC 3MJJZ</cp:lastModifiedBy>
  <cp:revision>31</cp:revision>
  <cp:lastPrinted>2020-02-21T19:11:00Z</cp:lastPrinted>
  <dcterms:created xsi:type="dcterms:W3CDTF">2019-11-08T17:13:00Z</dcterms:created>
  <dcterms:modified xsi:type="dcterms:W3CDTF">2022-03-24T20:48:00Z</dcterms:modified>
</cp:coreProperties>
</file>